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80F" w:rsidRPr="007427C6" w:rsidRDefault="00884BB9" w:rsidP="00884BB9">
      <w:pPr>
        <w:spacing w:after="0" w:line="360" w:lineRule="auto"/>
        <w:jc w:val="right"/>
        <w:rPr>
          <w:lang w:val="de-DE"/>
        </w:rPr>
      </w:pPr>
      <w:r w:rsidRPr="007427C6">
        <w:rPr>
          <w:lang w:val="de-DE"/>
        </w:rPr>
        <w:t>[Seite mit Foto]</w:t>
      </w:r>
    </w:p>
    <w:p w:rsidR="00884BB9" w:rsidRDefault="00884BB9" w:rsidP="00884BB9">
      <w:pPr>
        <w:spacing w:after="0" w:line="360" w:lineRule="auto"/>
        <w:rPr>
          <w:lang w:val="de-DE"/>
        </w:rPr>
      </w:pPr>
      <w:r w:rsidRPr="00884BB9">
        <w:rPr>
          <w:lang w:val="de-DE"/>
        </w:rPr>
        <w:t>Erinnerungen an unseren</w:t>
      </w:r>
      <w:r w:rsidR="00537867">
        <w:rPr>
          <w:lang w:val="de-DE"/>
        </w:rPr>
        <w:t xml:space="preserve"> </w:t>
      </w:r>
      <w:r>
        <w:rPr>
          <w:lang w:val="de-DE"/>
        </w:rPr>
        <w:t>Vater</w:t>
      </w:r>
    </w:p>
    <w:p w:rsidR="00884BB9" w:rsidRPr="00B76BC3" w:rsidRDefault="00884BB9" w:rsidP="00884BB9">
      <w:pPr>
        <w:spacing w:after="0" w:line="360" w:lineRule="auto"/>
        <w:rPr>
          <w:rFonts w:ascii="Georgia" w:hAnsi="Georgia"/>
          <w:i/>
          <w:lang w:val="de-DE"/>
        </w:rPr>
      </w:pPr>
      <w:r w:rsidRPr="00B76BC3">
        <w:rPr>
          <w:rFonts w:ascii="Georgia" w:hAnsi="Georgia"/>
          <w:i/>
          <w:lang w:val="de-DE"/>
        </w:rPr>
        <w:t>Dr. Josef Pauly * 10.8.1843</w:t>
      </w:r>
      <w:r w:rsidR="00537867">
        <w:rPr>
          <w:rFonts w:ascii="Georgia" w:hAnsi="Georgia"/>
          <w:i/>
          <w:lang w:val="de-DE"/>
        </w:rPr>
        <w:t xml:space="preserve"> </w:t>
      </w:r>
      <w:r w:rsidRPr="00B76BC3">
        <w:rPr>
          <w:rFonts w:ascii="Georgia" w:hAnsi="Georgia"/>
          <w:i/>
          <w:lang w:val="de-DE"/>
        </w:rPr>
        <w:t>† 1916 Posen</w:t>
      </w:r>
    </w:p>
    <w:p w:rsidR="00884BB9" w:rsidRDefault="00884BB9" w:rsidP="00884BB9">
      <w:pPr>
        <w:spacing w:after="0" w:line="360" w:lineRule="auto"/>
        <w:rPr>
          <w:lang w:val="de-DE"/>
        </w:rPr>
      </w:pPr>
    </w:p>
    <w:p w:rsidR="00884BB9" w:rsidRDefault="00884BB9" w:rsidP="00884BB9">
      <w:pPr>
        <w:spacing w:after="0" w:line="360" w:lineRule="auto"/>
        <w:rPr>
          <w:lang w:val="de-DE"/>
        </w:rPr>
      </w:pPr>
      <w:r>
        <w:rPr>
          <w:lang w:val="de-DE"/>
        </w:rPr>
        <w:t>Ein schwesterlicher Gruß</w:t>
      </w:r>
      <w:r w:rsidR="00537867">
        <w:rPr>
          <w:lang w:val="de-DE"/>
        </w:rPr>
        <w:t xml:space="preserve"> </w:t>
      </w:r>
      <w:r>
        <w:rPr>
          <w:lang w:val="de-DE"/>
        </w:rPr>
        <w:t>Weihnachten 1916</w:t>
      </w:r>
    </w:p>
    <w:p w:rsidR="00884BB9" w:rsidRPr="00B76BC3" w:rsidRDefault="00884BB9" w:rsidP="00884BB9">
      <w:pPr>
        <w:spacing w:after="0" w:line="360" w:lineRule="auto"/>
        <w:rPr>
          <w:rFonts w:ascii="Georgia" w:hAnsi="Georgia"/>
          <w:lang w:val="de-DE"/>
        </w:rPr>
      </w:pPr>
      <w:r w:rsidRPr="00B76BC3">
        <w:rPr>
          <w:rFonts w:ascii="Georgia" w:hAnsi="Georgia"/>
          <w:i/>
          <w:lang w:val="de-DE"/>
        </w:rPr>
        <w:t xml:space="preserve">von Helene </w:t>
      </w:r>
      <w:proofErr w:type="spellStart"/>
      <w:r w:rsidRPr="00B76BC3">
        <w:rPr>
          <w:rFonts w:ascii="Georgia" w:hAnsi="Georgia"/>
          <w:i/>
          <w:lang w:val="de-DE"/>
        </w:rPr>
        <w:t>Guttentag</w:t>
      </w:r>
      <w:proofErr w:type="spellEnd"/>
      <w:r w:rsidRPr="00B76BC3">
        <w:rPr>
          <w:rFonts w:ascii="Georgia" w:hAnsi="Georgia"/>
          <w:i/>
          <w:lang w:val="de-DE"/>
        </w:rPr>
        <w:t xml:space="preserve"> (* PAULY) </w:t>
      </w:r>
    </w:p>
    <w:p w:rsidR="00884BB9" w:rsidRDefault="00884BB9" w:rsidP="00884BB9">
      <w:pPr>
        <w:spacing w:after="0" w:line="360" w:lineRule="auto"/>
        <w:rPr>
          <w:lang w:val="de-DE"/>
        </w:rPr>
      </w:pPr>
    </w:p>
    <w:p w:rsidR="00884BB9" w:rsidRPr="00884BB9" w:rsidRDefault="00884BB9" w:rsidP="00884BB9">
      <w:pPr>
        <w:spacing w:after="0" w:line="360" w:lineRule="auto"/>
        <w:rPr>
          <w:lang w:val="de-DE"/>
        </w:rPr>
      </w:pPr>
      <w:r>
        <w:rPr>
          <w:lang w:val="de-DE"/>
        </w:rPr>
        <w:t>*******</w:t>
      </w:r>
    </w:p>
    <w:p w:rsidR="00884BB9" w:rsidRPr="00B76BC3" w:rsidRDefault="00884BB9" w:rsidP="00884BB9">
      <w:pPr>
        <w:spacing w:after="0" w:line="360" w:lineRule="auto"/>
        <w:rPr>
          <w:rFonts w:ascii="Georgia" w:hAnsi="Georgia"/>
          <w:lang w:val="de-DE"/>
        </w:rPr>
      </w:pPr>
      <w:r w:rsidRPr="00B76BC3">
        <w:rPr>
          <w:rFonts w:ascii="Georgia" w:hAnsi="Georgia"/>
          <w:i/>
          <w:lang w:val="de-DE"/>
        </w:rPr>
        <w:t>verfasst von Josef PAULY</w:t>
      </w:r>
      <w:r w:rsidRPr="00B76BC3">
        <w:rPr>
          <w:rFonts w:ascii="Georgia" w:hAnsi="Georgia"/>
          <w:lang w:val="de-DE"/>
        </w:rPr>
        <w:t xml:space="preserve"> </w:t>
      </w:r>
    </w:p>
    <w:p w:rsidR="00884BB9" w:rsidRDefault="00884BB9" w:rsidP="00884BB9">
      <w:pPr>
        <w:spacing w:after="0" w:line="360" w:lineRule="auto"/>
        <w:rPr>
          <w:lang w:val="de-DE"/>
        </w:rPr>
      </w:pPr>
    </w:p>
    <w:p w:rsidR="00884BB9" w:rsidRDefault="00884BB9" w:rsidP="00884BB9">
      <w:pPr>
        <w:spacing w:after="0" w:line="360" w:lineRule="auto"/>
        <w:rPr>
          <w:lang w:val="de-DE"/>
        </w:rPr>
      </w:pPr>
      <w:r>
        <w:rPr>
          <w:lang w:val="de-DE"/>
        </w:rPr>
        <w:t>Zu unserer Silberhochzeit</w:t>
      </w:r>
      <w:r w:rsidR="00537867">
        <w:rPr>
          <w:lang w:val="de-DE"/>
        </w:rPr>
        <w:t xml:space="preserve"> </w:t>
      </w:r>
      <w:r>
        <w:rPr>
          <w:lang w:val="de-DE"/>
        </w:rPr>
        <w:t xml:space="preserve">8. Juni 1894. </w:t>
      </w:r>
    </w:p>
    <w:p w:rsidR="00884BB9" w:rsidRDefault="00884BB9" w:rsidP="00884BB9">
      <w:pPr>
        <w:spacing w:after="0" w:line="360" w:lineRule="auto"/>
        <w:rPr>
          <w:lang w:val="de-DE"/>
        </w:rPr>
      </w:pPr>
    </w:p>
    <w:p w:rsidR="008A4870" w:rsidRDefault="00884BB9" w:rsidP="00884BB9">
      <w:pPr>
        <w:spacing w:after="0" w:line="360" w:lineRule="auto"/>
        <w:rPr>
          <w:lang w:val="de-DE"/>
        </w:rPr>
      </w:pPr>
      <w:r>
        <w:rPr>
          <w:lang w:val="de-DE"/>
        </w:rPr>
        <w:t>Festliche Tage in der Familie, zumal solche, die wir an unseres</w:t>
      </w:r>
      <w:r w:rsidR="00537867">
        <w:rPr>
          <w:lang w:val="de-DE"/>
        </w:rPr>
        <w:t xml:space="preserve"> </w:t>
      </w:r>
      <w:r>
        <w:rPr>
          <w:lang w:val="de-DE"/>
        </w:rPr>
        <w:t>Lebens Nachmittag feiern, geben</w:t>
      </w:r>
      <w:r w:rsidR="00537867">
        <w:rPr>
          <w:lang w:val="de-DE"/>
        </w:rPr>
        <w:t xml:space="preserve"> </w:t>
      </w:r>
      <w:proofErr w:type="spellStart"/>
      <w:r>
        <w:rPr>
          <w:lang w:val="de-DE"/>
        </w:rPr>
        <w:t>Anlaß</w:t>
      </w:r>
      <w:proofErr w:type="spellEnd"/>
      <w:r>
        <w:rPr>
          <w:lang w:val="de-DE"/>
        </w:rPr>
        <w:t xml:space="preserve"> zur </w:t>
      </w:r>
      <w:proofErr w:type="spellStart"/>
      <w:r>
        <w:rPr>
          <w:lang w:val="de-DE"/>
        </w:rPr>
        <w:t>Rückwertsbetrachtung</w:t>
      </w:r>
      <w:proofErr w:type="spellEnd"/>
      <w:r w:rsidR="00537867">
        <w:rPr>
          <w:lang w:val="de-DE"/>
        </w:rPr>
        <w:t xml:space="preserve"> </w:t>
      </w:r>
      <w:r>
        <w:rPr>
          <w:lang w:val="de-DE"/>
        </w:rPr>
        <w:t>zunächst. Dankbar fragt man sich: wie ist das alles gekommen?</w:t>
      </w:r>
      <w:r w:rsidR="00537867">
        <w:rPr>
          <w:lang w:val="de-DE"/>
        </w:rPr>
        <w:t xml:space="preserve"> </w:t>
      </w:r>
      <w:r w:rsidR="00065FF9">
        <w:rPr>
          <w:lang w:val="de-DE"/>
        </w:rPr>
        <w:t>Ich gedenke des Elternhauses im</w:t>
      </w:r>
      <w:r w:rsidR="00537867">
        <w:rPr>
          <w:lang w:val="de-DE"/>
        </w:rPr>
        <w:t xml:space="preserve"> </w:t>
      </w:r>
      <w:r w:rsidR="00065FF9">
        <w:rPr>
          <w:lang w:val="de-DE"/>
        </w:rPr>
        <w:t>oberschlesischen Heimatstädtchen , dort</w:t>
      </w:r>
      <w:r w:rsidR="00537867">
        <w:rPr>
          <w:lang w:val="de-DE"/>
        </w:rPr>
        <w:t xml:space="preserve"> </w:t>
      </w:r>
      <w:r w:rsidR="00065FF9">
        <w:rPr>
          <w:lang w:val="de-DE"/>
        </w:rPr>
        <w:t>ward mir das Leben geschenkt, dort</w:t>
      </w:r>
      <w:r w:rsidR="00537867">
        <w:rPr>
          <w:lang w:val="de-DE"/>
        </w:rPr>
        <w:t xml:space="preserve"> </w:t>
      </w:r>
      <w:r w:rsidR="00065FF9">
        <w:rPr>
          <w:lang w:val="de-DE"/>
        </w:rPr>
        <w:t xml:space="preserve">sah ich den </w:t>
      </w:r>
      <w:bookmarkStart w:id="0" w:name="_GoBack"/>
      <w:r w:rsidR="00065FF9">
        <w:rPr>
          <w:lang w:val="de-DE"/>
        </w:rPr>
        <w:t>Vater</w:t>
      </w:r>
      <w:bookmarkEnd w:id="0"/>
      <w:r w:rsidR="00065FF9">
        <w:rPr>
          <w:lang w:val="de-DE"/>
        </w:rPr>
        <w:t>, dem in der</w:t>
      </w:r>
      <w:r w:rsidR="00537867">
        <w:rPr>
          <w:lang w:val="de-DE"/>
        </w:rPr>
        <w:t xml:space="preserve"> </w:t>
      </w:r>
      <w:r w:rsidR="00065FF9">
        <w:rPr>
          <w:lang w:val="de-DE"/>
        </w:rPr>
        <w:t>Gemütsart ich ähnlich bin, wenn ich ihn auch</w:t>
      </w:r>
      <w:r w:rsidR="00537867">
        <w:rPr>
          <w:lang w:val="de-DE"/>
        </w:rPr>
        <w:t xml:space="preserve"> </w:t>
      </w:r>
      <w:r w:rsidR="00065FF9">
        <w:rPr>
          <w:lang w:val="de-DE"/>
        </w:rPr>
        <w:t>für moralisch höher stehend halte; dort wirkte temperamentvoll und</w:t>
      </w:r>
      <w:r w:rsidR="00537867">
        <w:rPr>
          <w:lang w:val="de-DE"/>
        </w:rPr>
        <w:t xml:space="preserve"> </w:t>
      </w:r>
      <w:r w:rsidR="00065FF9">
        <w:rPr>
          <w:lang w:val="de-DE"/>
        </w:rPr>
        <w:t>anspruchslos die phantasiebegabte Mutter, beide in Wahrheit wo</w:t>
      </w:r>
      <w:r w:rsidR="00B04047">
        <w:rPr>
          <w:lang w:val="de-DE"/>
        </w:rPr>
        <w:t>h</w:t>
      </w:r>
      <w:r w:rsidR="00065FF9">
        <w:rPr>
          <w:lang w:val="de-DE"/>
        </w:rPr>
        <w:t>ltatbeflissene Naturen; von dort her</w:t>
      </w:r>
      <w:r w:rsidR="00537867">
        <w:rPr>
          <w:lang w:val="de-DE"/>
        </w:rPr>
        <w:t xml:space="preserve"> </w:t>
      </w:r>
      <w:r w:rsidR="00F1519A">
        <w:rPr>
          <w:lang w:val="de-DE"/>
        </w:rPr>
        <w:t>aus dem Hause meiner Stiefgroßtante</w:t>
      </w:r>
      <w:r w:rsidR="008A4870">
        <w:rPr>
          <w:rStyle w:val="Odwoanieprzypisudolnego"/>
          <w:lang w:val="de-DE"/>
        </w:rPr>
        <w:footnoteReference w:id="1"/>
      </w:r>
      <w:r w:rsidR="00F1519A">
        <w:rPr>
          <w:lang w:val="de-DE"/>
        </w:rPr>
        <w:t>,</w:t>
      </w:r>
      <w:r w:rsidR="00537867">
        <w:rPr>
          <w:lang w:val="de-DE"/>
        </w:rPr>
        <w:t xml:space="preserve"> </w:t>
      </w:r>
      <w:r w:rsidR="00F1519A">
        <w:rPr>
          <w:lang w:val="de-DE"/>
        </w:rPr>
        <w:t>das früh des kräftigen Vaters beraubt</w:t>
      </w:r>
      <w:r w:rsidR="00537867">
        <w:rPr>
          <w:lang w:val="de-DE"/>
        </w:rPr>
        <w:t xml:space="preserve"> </w:t>
      </w:r>
      <w:r w:rsidR="00F1519A">
        <w:rPr>
          <w:lang w:val="de-DE"/>
        </w:rPr>
        <w:t>war, bekam ich meine Frau. Religiöses</w:t>
      </w:r>
      <w:r w:rsidR="008A4870">
        <w:rPr>
          <w:lang w:val="de-DE"/>
        </w:rPr>
        <w:t xml:space="preserve"> </w:t>
      </w:r>
      <w:r w:rsidR="00F1519A">
        <w:rPr>
          <w:lang w:val="de-DE"/>
        </w:rPr>
        <w:t>Gefühl, Sympathie für den Katholizismus, für Poesie und Romantik</w:t>
      </w:r>
      <w:r w:rsidR="008A4870">
        <w:rPr>
          <w:lang w:val="de-DE"/>
        </w:rPr>
        <w:t xml:space="preserve"> </w:t>
      </w:r>
      <w:r w:rsidR="00F1519A">
        <w:rPr>
          <w:lang w:val="de-DE"/>
        </w:rPr>
        <w:t>und endlich für die Monarchie</w:t>
      </w:r>
      <w:r w:rsidR="008A4870">
        <w:rPr>
          <w:lang w:val="de-DE"/>
        </w:rPr>
        <w:t xml:space="preserve"> </w:t>
      </w:r>
      <w:r w:rsidR="00F1519A">
        <w:rPr>
          <w:lang w:val="de-DE"/>
        </w:rPr>
        <w:t xml:space="preserve">stammen aus den Elternhaus und der oberschlesischen Kleinstadt. </w:t>
      </w:r>
    </w:p>
    <w:p w:rsidR="00336B25" w:rsidRDefault="00336B25" w:rsidP="00884BB9">
      <w:pPr>
        <w:spacing w:after="0" w:line="360" w:lineRule="auto"/>
        <w:rPr>
          <w:lang w:val="de-DE"/>
        </w:rPr>
      </w:pPr>
    </w:p>
    <w:p w:rsidR="00336B25" w:rsidRDefault="00F1519A" w:rsidP="00884BB9">
      <w:pPr>
        <w:spacing w:after="0" w:line="360" w:lineRule="auto"/>
        <w:rPr>
          <w:lang w:val="de-DE"/>
        </w:rPr>
      </w:pPr>
      <w:r>
        <w:rPr>
          <w:lang w:val="de-DE"/>
        </w:rPr>
        <w:t>Zu früh für ein derartig</w:t>
      </w:r>
      <w:r w:rsidR="008A4870">
        <w:rPr>
          <w:lang w:val="de-DE"/>
        </w:rPr>
        <w:t xml:space="preserve"> </w:t>
      </w:r>
      <w:proofErr w:type="spellStart"/>
      <w:r>
        <w:rPr>
          <w:lang w:val="de-DE"/>
        </w:rPr>
        <w:t>impressionibles</w:t>
      </w:r>
      <w:proofErr w:type="spellEnd"/>
      <w:r>
        <w:rPr>
          <w:lang w:val="de-DE"/>
        </w:rPr>
        <w:t xml:space="preserve"> Naturell verließ ich das</w:t>
      </w:r>
      <w:r w:rsidR="008A4870">
        <w:rPr>
          <w:lang w:val="de-DE"/>
        </w:rPr>
        <w:t xml:space="preserve"> </w:t>
      </w:r>
      <w:r>
        <w:rPr>
          <w:lang w:val="de-DE"/>
        </w:rPr>
        <w:t>Elternhaus mit 9 ½ Jahren und nach einer nicht glücklichen, weil nicht</w:t>
      </w:r>
      <w:r w:rsidR="008A4870">
        <w:rPr>
          <w:lang w:val="de-DE"/>
        </w:rPr>
        <w:t xml:space="preserve"> </w:t>
      </w:r>
      <w:r>
        <w:rPr>
          <w:lang w:val="de-DE"/>
        </w:rPr>
        <w:t>überwachten, Jugend– und Gymnasialzeit kam ich ebenfalls zu früh auf</w:t>
      </w:r>
      <w:r w:rsidR="008A4870">
        <w:rPr>
          <w:lang w:val="de-DE"/>
        </w:rPr>
        <w:t xml:space="preserve"> </w:t>
      </w:r>
      <w:r>
        <w:rPr>
          <w:lang w:val="de-DE"/>
        </w:rPr>
        <w:t>die Universität Breslau und nach</w:t>
      </w:r>
      <w:r w:rsidR="008A4870">
        <w:rPr>
          <w:lang w:val="de-DE"/>
        </w:rPr>
        <w:t xml:space="preserve"> </w:t>
      </w:r>
      <w:r>
        <w:rPr>
          <w:lang w:val="de-DE"/>
        </w:rPr>
        <w:t>einigen Semester in die</w:t>
      </w:r>
      <w:r w:rsidR="008A4870">
        <w:rPr>
          <w:lang w:val="de-DE"/>
        </w:rPr>
        <w:t xml:space="preserve"> </w:t>
      </w:r>
      <w:r>
        <w:rPr>
          <w:lang w:val="de-DE"/>
        </w:rPr>
        <w:t>Militärakademie zu Berlin</w:t>
      </w:r>
      <w:r w:rsidR="00D84B8A">
        <w:rPr>
          <w:lang w:val="de-DE"/>
        </w:rPr>
        <w:t xml:space="preserve">. Letzteres erachte ich für ein Glück; es war für das phantastische Naturell ein Halt. Dankbar gedenke ich meiner Lehrer, besonders Traubes. Das </w:t>
      </w:r>
      <w:r w:rsidR="00D84B8A">
        <w:rPr>
          <w:lang w:val="de-DE"/>
        </w:rPr>
        <w:lastRenderedPageBreak/>
        <w:t>Krankenbett nicht die Wissenschaft</w:t>
      </w:r>
      <w:r w:rsidR="00336B25">
        <w:rPr>
          <w:lang w:val="de-DE"/>
        </w:rPr>
        <w:t xml:space="preserve"> </w:t>
      </w:r>
      <w:r w:rsidR="00D84B8A">
        <w:rPr>
          <w:lang w:val="de-DE"/>
        </w:rPr>
        <w:t>heilte mich von Verworrenheit. Zu</w:t>
      </w:r>
      <w:r w:rsidR="008A4870">
        <w:rPr>
          <w:lang w:val="de-DE"/>
        </w:rPr>
        <w:t xml:space="preserve"> </w:t>
      </w:r>
      <w:r w:rsidR="00D84B8A">
        <w:rPr>
          <w:lang w:val="de-DE"/>
        </w:rPr>
        <w:t>einer echt wissenschaftlichen Natur</w:t>
      </w:r>
      <w:r w:rsidR="008A4870">
        <w:rPr>
          <w:lang w:val="de-DE"/>
        </w:rPr>
        <w:t xml:space="preserve"> </w:t>
      </w:r>
      <w:r w:rsidR="00D84B8A">
        <w:rPr>
          <w:lang w:val="de-DE"/>
        </w:rPr>
        <w:t>fehlten Ruhe, Ordnung, Konzentration. Frisch vom Examen kam ich über Glatz</w:t>
      </w:r>
      <w:r w:rsidR="008A4870">
        <w:rPr>
          <w:lang w:val="de-DE"/>
        </w:rPr>
        <w:t xml:space="preserve"> </w:t>
      </w:r>
      <w:r w:rsidR="00D84B8A">
        <w:rPr>
          <w:lang w:val="de-DE"/>
        </w:rPr>
        <w:t>in den Krieg. Eine gewisse Darstellungsgab</w:t>
      </w:r>
      <w:r w:rsidR="00B76BC3">
        <w:rPr>
          <w:lang w:val="de-DE"/>
        </w:rPr>
        <w:t xml:space="preserve">e, </w:t>
      </w:r>
      <w:proofErr w:type="spellStart"/>
      <w:r w:rsidR="00B76BC3">
        <w:rPr>
          <w:lang w:val="de-DE"/>
        </w:rPr>
        <w:t>Unwerdlo</w:t>
      </w:r>
      <w:r w:rsidR="00D84B8A">
        <w:rPr>
          <w:lang w:val="de-DE"/>
        </w:rPr>
        <w:t>ssenheit</w:t>
      </w:r>
      <w:proofErr w:type="spellEnd"/>
      <w:r w:rsidR="00D84B8A">
        <w:rPr>
          <w:lang w:val="de-DE"/>
        </w:rPr>
        <w:t xml:space="preserve"> und Gutmütigkeit </w:t>
      </w:r>
      <w:r w:rsidR="00042C4B">
        <w:rPr>
          <w:lang w:val="de-DE"/>
        </w:rPr>
        <w:t>machten mich brauchbar in den</w:t>
      </w:r>
      <w:r w:rsidR="008A4870">
        <w:rPr>
          <w:lang w:val="de-DE"/>
        </w:rPr>
        <w:t xml:space="preserve"> </w:t>
      </w:r>
      <w:r w:rsidR="00042C4B">
        <w:rPr>
          <w:lang w:val="de-DE"/>
        </w:rPr>
        <w:t>verschiedenen Lebensverhält</w:t>
      </w:r>
      <w:r w:rsidR="004E3BB0">
        <w:rPr>
          <w:lang w:val="de-DE"/>
        </w:rPr>
        <w:t>nissen; indessen reizbar bis zur Exaltation</w:t>
      </w:r>
      <w:r w:rsidR="008A4870">
        <w:rPr>
          <w:lang w:val="de-DE"/>
        </w:rPr>
        <w:t xml:space="preserve"> </w:t>
      </w:r>
      <w:r w:rsidR="004E3BB0">
        <w:rPr>
          <w:lang w:val="de-DE"/>
        </w:rPr>
        <w:t>fand ich nicht eher geistige und körperliche</w:t>
      </w:r>
      <w:r w:rsidR="008A4870">
        <w:rPr>
          <w:lang w:val="de-DE"/>
        </w:rPr>
        <w:t xml:space="preserve"> </w:t>
      </w:r>
      <w:r w:rsidR="004E3BB0">
        <w:rPr>
          <w:lang w:val="de-DE"/>
        </w:rPr>
        <w:t>Sicherheit, als bis ich in die Ehe trat. Das war wiederum ein Glück, Dafür habe ich nächst Gott drei</w:t>
      </w:r>
      <w:r w:rsidR="00336B25">
        <w:rPr>
          <w:lang w:val="de-DE"/>
        </w:rPr>
        <w:t xml:space="preserve"> </w:t>
      </w:r>
      <w:r w:rsidR="004E3BB0">
        <w:rPr>
          <w:lang w:val="de-DE"/>
        </w:rPr>
        <w:t xml:space="preserve">Personen zu danken: meiner Frau, deren Vormund und Onkel, Geheimrat </w:t>
      </w:r>
      <w:proofErr w:type="spellStart"/>
      <w:r w:rsidR="004E3BB0">
        <w:rPr>
          <w:lang w:val="de-DE"/>
        </w:rPr>
        <w:t>Graetzer</w:t>
      </w:r>
      <w:proofErr w:type="spellEnd"/>
      <w:r w:rsidR="004E3BB0">
        <w:rPr>
          <w:lang w:val="de-DE"/>
        </w:rPr>
        <w:t xml:space="preserve">, dessen Persönlichkeit </w:t>
      </w:r>
      <w:r w:rsidR="007427C6">
        <w:rPr>
          <w:lang w:val="de-DE"/>
        </w:rPr>
        <w:t>mir, je älter ich werde, immer</w:t>
      </w:r>
      <w:r w:rsidR="00336B25">
        <w:rPr>
          <w:lang w:val="de-DE"/>
        </w:rPr>
        <w:t xml:space="preserve"> </w:t>
      </w:r>
      <w:r w:rsidR="007427C6">
        <w:rPr>
          <w:lang w:val="de-DE"/>
        </w:rPr>
        <w:t>achtungswerter erscheint, weil er</w:t>
      </w:r>
      <w:r w:rsidR="00336B25">
        <w:rPr>
          <w:lang w:val="de-DE"/>
        </w:rPr>
        <w:t xml:space="preserve"> </w:t>
      </w:r>
      <w:r w:rsidR="007427C6">
        <w:rPr>
          <w:lang w:val="de-DE"/>
        </w:rPr>
        <w:t>klug und gut sich uns stets bewährt</w:t>
      </w:r>
      <w:r w:rsidR="00336B25">
        <w:rPr>
          <w:lang w:val="de-DE"/>
        </w:rPr>
        <w:t xml:space="preserve"> </w:t>
      </w:r>
      <w:r w:rsidR="007427C6">
        <w:rPr>
          <w:lang w:val="de-DE"/>
        </w:rPr>
        <w:t>hat und Professor W. A. Freund</w:t>
      </w:r>
      <w:r w:rsidR="00336B25">
        <w:rPr>
          <w:lang w:val="de-DE"/>
        </w:rPr>
        <w:t xml:space="preserve"> </w:t>
      </w:r>
      <w:r w:rsidR="007427C6">
        <w:rPr>
          <w:lang w:val="de-DE"/>
        </w:rPr>
        <w:t>/</w:t>
      </w:r>
      <w:proofErr w:type="spellStart"/>
      <w:r w:rsidR="007427C6">
        <w:rPr>
          <w:lang w:val="de-DE"/>
        </w:rPr>
        <w:t>Strassburg</w:t>
      </w:r>
      <w:proofErr w:type="spellEnd"/>
      <w:r w:rsidR="007427C6">
        <w:rPr>
          <w:lang w:val="de-DE"/>
        </w:rPr>
        <w:t>/ der geistig mir weit überlegen, Arzt meines Leibes</w:t>
      </w:r>
      <w:r w:rsidR="00336B25">
        <w:rPr>
          <w:lang w:val="de-DE"/>
        </w:rPr>
        <w:t xml:space="preserve"> </w:t>
      </w:r>
      <w:r w:rsidR="007427C6">
        <w:rPr>
          <w:lang w:val="de-DE"/>
        </w:rPr>
        <w:t xml:space="preserve">und was weh wert ist, meiner Seele war. </w:t>
      </w:r>
    </w:p>
    <w:p w:rsidR="00336B25" w:rsidRDefault="00336B25" w:rsidP="00884BB9">
      <w:pPr>
        <w:spacing w:after="0" w:line="360" w:lineRule="auto"/>
        <w:rPr>
          <w:lang w:val="de-DE"/>
        </w:rPr>
      </w:pPr>
    </w:p>
    <w:p w:rsidR="00336B25" w:rsidRDefault="007427C6" w:rsidP="00884BB9">
      <w:pPr>
        <w:spacing w:after="0" w:line="360" w:lineRule="auto"/>
        <w:rPr>
          <w:lang w:val="de-DE"/>
        </w:rPr>
      </w:pPr>
      <w:r>
        <w:rPr>
          <w:lang w:val="de-DE"/>
        </w:rPr>
        <w:t>1868 kam ich nach Posen, 1869</w:t>
      </w:r>
      <w:r w:rsidR="00336B25">
        <w:rPr>
          <w:lang w:val="de-DE"/>
        </w:rPr>
        <w:t xml:space="preserve"> </w:t>
      </w:r>
      <w:r>
        <w:rPr>
          <w:lang w:val="de-DE"/>
        </w:rPr>
        <w:t xml:space="preserve">heirateten wir. Das andere </w:t>
      </w:r>
      <w:proofErr w:type="spellStart"/>
      <w:r>
        <w:rPr>
          <w:lang w:val="de-DE"/>
        </w:rPr>
        <w:t>wißt</w:t>
      </w:r>
      <w:proofErr w:type="spellEnd"/>
      <w:r>
        <w:rPr>
          <w:lang w:val="de-DE"/>
        </w:rPr>
        <w:t xml:space="preserve"> Ihr, teils von uns, teils von Onkel Max und Tante Rosa, teils weil Ihr</w:t>
      </w:r>
      <w:r w:rsidR="00336B25">
        <w:rPr>
          <w:lang w:val="de-DE"/>
        </w:rPr>
        <w:t xml:space="preserve"> </w:t>
      </w:r>
      <w:r>
        <w:rPr>
          <w:lang w:val="de-DE"/>
        </w:rPr>
        <w:t>es miterlebtet. Ihr werdet übereinstimmen, wenn ich dankbar bekenne, bis hierher hat das Gute überwogen, das Glück nicht gefehlt. Krankheit</w:t>
      </w:r>
      <w:r w:rsidR="00336B25">
        <w:rPr>
          <w:lang w:val="de-DE"/>
        </w:rPr>
        <w:t xml:space="preserve"> </w:t>
      </w:r>
      <w:r>
        <w:rPr>
          <w:lang w:val="de-DE"/>
        </w:rPr>
        <w:t>und Irrtum wurden überwunden, soweit es möglich war, guter Wille</w:t>
      </w:r>
      <w:r w:rsidR="00336B25">
        <w:rPr>
          <w:lang w:val="de-DE"/>
        </w:rPr>
        <w:t xml:space="preserve"> </w:t>
      </w:r>
      <w:r>
        <w:rPr>
          <w:lang w:val="de-DE"/>
        </w:rPr>
        <w:t>mehr anerkannt, als man es heischen darf. Not hat nie an unserer Pforte geklopft, und so möchte</w:t>
      </w:r>
      <w:r w:rsidR="00336B25">
        <w:rPr>
          <w:lang w:val="de-DE"/>
        </w:rPr>
        <w:t xml:space="preserve"> </w:t>
      </w:r>
      <w:r w:rsidR="00463556">
        <w:rPr>
          <w:lang w:val="de-DE"/>
        </w:rPr>
        <w:t>ich folgendes als mein Bekenntnis</w:t>
      </w:r>
      <w:r w:rsidR="00336B25">
        <w:rPr>
          <w:lang w:val="de-DE"/>
        </w:rPr>
        <w:t xml:space="preserve"> </w:t>
      </w:r>
      <w:r w:rsidR="00463556">
        <w:rPr>
          <w:lang w:val="de-DE"/>
        </w:rPr>
        <w:t xml:space="preserve">heute sagen. </w:t>
      </w:r>
    </w:p>
    <w:p w:rsidR="00336B25" w:rsidRDefault="00336B25" w:rsidP="00884BB9">
      <w:pPr>
        <w:spacing w:after="0" w:line="360" w:lineRule="auto"/>
        <w:rPr>
          <w:lang w:val="de-DE"/>
        </w:rPr>
      </w:pPr>
    </w:p>
    <w:p w:rsidR="00463556" w:rsidRDefault="00463556" w:rsidP="00884BB9">
      <w:pPr>
        <w:spacing w:after="0" w:line="360" w:lineRule="auto"/>
        <w:rPr>
          <w:lang w:val="de-DE"/>
        </w:rPr>
      </w:pPr>
      <w:r>
        <w:rPr>
          <w:lang w:val="de-DE"/>
        </w:rPr>
        <w:t>Ich glaube an Gott als die schaffende</w:t>
      </w:r>
      <w:r w:rsidR="00336B25">
        <w:rPr>
          <w:lang w:val="de-DE"/>
        </w:rPr>
        <w:t xml:space="preserve"> </w:t>
      </w:r>
      <w:r>
        <w:rPr>
          <w:lang w:val="de-DE"/>
        </w:rPr>
        <w:t xml:space="preserve">Kraft des Alls, an ein immanentes </w:t>
      </w:r>
      <w:proofErr w:type="spellStart"/>
      <w:r>
        <w:rPr>
          <w:lang w:val="de-DE"/>
        </w:rPr>
        <w:t>Bewußtsein</w:t>
      </w:r>
      <w:proofErr w:type="spellEnd"/>
      <w:r>
        <w:rPr>
          <w:lang w:val="de-DE"/>
        </w:rPr>
        <w:t>, an eine sittliche Weltordnung; an den unsichtbaren Gott</w:t>
      </w:r>
      <w:r w:rsidR="00336B25">
        <w:rPr>
          <w:lang w:val="de-DE"/>
        </w:rPr>
        <w:t xml:space="preserve"> </w:t>
      </w:r>
      <w:r>
        <w:rPr>
          <w:lang w:val="de-DE"/>
        </w:rPr>
        <w:t>der Welt, wie ihn die jüdische Religion</w:t>
      </w:r>
      <w:r w:rsidR="00336B25">
        <w:rPr>
          <w:lang w:val="de-DE"/>
        </w:rPr>
        <w:t xml:space="preserve"> </w:t>
      </w:r>
      <w:r>
        <w:rPr>
          <w:lang w:val="de-DE"/>
        </w:rPr>
        <w:t>zuerst offenbart hat, dessen Güte</w:t>
      </w:r>
      <w:r w:rsidR="00336B25">
        <w:rPr>
          <w:lang w:val="de-DE"/>
        </w:rPr>
        <w:t xml:space="preserve"> </w:t>
      </w:r>
      <w:r>
        <w:rPr>
          <w:lang w:val="de-DE"/>
        </w:rPr>
        <w:t>mit den ewigen Gesetzen identisch</w:t>
      </w:r>
      <w:r w:rsidR="00336B25">
        <w:rPr>
          <w:lang w:val="de-DE"/>
        </w:rPr>
        <w:t xml:space="preserve"> </w:t>
      </w:r>
      <w:r>
        <w:rPr>
          <w:lang w:val="de-DE"/>
        </w:rPr>
        <w:t xml:space="preserve">ist. </w:t>
      </w:r>
    </w:p>
    <w:p w:rsidR="00336B25" w:rsidRDefault="00336B25" w:rsidP="00884BB9">
      <w:pPr>
        <w:spacing w:after="0" w:line="360" w:lineRule="auto"/>
        <w:rPr>
          <w:lang w:val="de-DE"/>
        </w:rPr>
      </w:pPr>
    </w:p>
    <w:p w:rsidR="00463556" w:rsidRDefault="00463556" w:rsidP="00884BB9">
      <w:pPr>
        <w:spacing w:after="0" w:line="360" w:lineRule="auto"/>
        <w:rPr>
          <w:lang w:val="de-DE"/>
        </w:rPr>
      </w:pPr>
      <w:r>
        <w:rPr>
          <w:lang w:val="de-DE"/>
        </w:rPr>
        <w:t xml:space="preserve">Ich glaube, </w:t>
      </w:r>
      <w:proofErr w:type="spellStart"/>
      <w:r>
        <w:rPr>
          <w:lang w:val="de-DE"/>
        </w:rPr>
        <w:t>daß</w:t>
      </w:r>
      <w:proofErr w:type="spellEnd"/>
      <w:r>
        <w:rPr>
          <w:lang w:val="de-DE"/>
        </w:rPr>
        <w:t xml:space="preserve"> die menschliche Natur</w:t>
      </w:r>
      <w:r w:rsidR="00336B25">
        <w:rPr>
          <w:lang w:val="de-DE"/>
        </w:rPr>
        <w:t xml:space="preserve"> </w:t>
      </w:r>
      <w:r>
        <w:rPr>
          <w:lang w:val="de-DE"/>
        </w:rPr>
        <w:t>eine Propension zum Bösen und</w:t>
      </w:r>
      <w:r w:rsidR="00336B25">
        <w:rPr>
          <w:lang w:val="de-DE"/>
        </w:rPr>
        <w:t xml:space="preserve"> </w:t>
      </w:r>
      <w:r>
        <w:rPr>
          <w:lang w:val="de-DE"/>
        </w:rPr>
        <w:t xml:space="preserve">einen Instinkt zum Guten hat, </w:t>
      </w:r>
      <w:proofErr w:type="spellStart"/>
      <w:r>
        <w:rPr>
          <w:lang w:val="de-DE"/>
        </w:rPr>
        <w:t>daß</w:t>
      </w:r>
      <w:proofErr w:type="spellEnd"/>
      <w:r w:rsidR="00336B25">
        <w:rPr>
          <w:lang w:val="de-DE"/>
        </w:rPr>
        <w:t xml:space="preserve"> </w:t>
      </w:r>
      <w:r>
        <w:rPr>
          <w:lang w:val="de-DE"/>
        </w:rPr>
        <w:t>es Sache der Erziehung und der Familie</w:t>
      </w:r>
      <w:r w:rsidR="00336B25">
        <w:rPr>
          <w:lang w:val="de-DE"/>
        </w:rPr>
        <w:t xml:space="preserve"> </w:t>
      </w:r>
      <w:r>
        <w:rPr>
          <w:lang w:val="de-DE"/>
        </w:rPr>
        <w:t>ist, letzteren zum Sieg über ersteren</w:t>
      </w:r>
      <w:r w:rsidR="00336B25">
        <w:rPr>
          <w:lang w:val="de-DE"/>
        </w:rPr>
        <w:t xml:space="preserve"> </w:t>
      </w:r>
      <w:r>
        <w:rPr>
          <w:lang w:val="de-DE"/>
        </w:rPr>
        <w:t xml:space="preserve">zu führen, indem das Gewissen feinhörig erhalten wird. </w:t>
      </w:r>
    </w:p>
    <w:p w:rsidR="00336B25" w:rsidRDefault="00336B25" w:rsidP="00884BB9">
      <w:pPr>
        <w:spacing w:after="0" w:line="360" w:lineRule="auto"/>
        <w:rPr>
          <w:lang w:val="de-DE"/>
        </w:rPr>
      </w:pPr>
    </w:p>
    <w:p w:rsidR="00336B25" w:rsidRDefault="00463556" w:rsidP="00884BB9">
      <w:pPr>
        <w:spacing w:after="0" w:line="360" w:lineRule="auto"/>
        <w:rPr>
          <w:lang w:val="de-DE"/>
        </w:rPr>
      </w:pPr>
      <w:r>
        <w:rPr>
          <w:lang w:val="de-DE"/>
        </w:rPr>
        <w:t>Ich halte die Familie für die natürliche</w:t>
      </w:r>
      <w:r w:rsidR="00336B25">
        <w:rPr>
          <w:lang w:val="de-DE"/>
        </w:rPr>
        <w:t xml:space="preserve"> </w:t>
      </w:r>
      <w:r>
        <w:rPr>
          <w:lang w:val="de-DE"/>
        </w:rPr>
        <w:t>Gruppe im notwendigen Kampfe ums</w:t>
      </w:r>
      <w:r w:rsidR="00336B25">
        <w:rPr>
          <w:lang w:val="de-DE"/>
        </w:rPr>
        <w:t xml:space="preserve"> </w:t>
      </w:r>
      <w:r>
        <w:rPr>
          <w:lang w:val="de-DE"/>
        </w:rPr>
        <w:t>Dasein, welche sich zu einander zu</w:t>
      </w:r>
      <w:r w:rsidR="00336B25">
        <w:rPr>
          <w:lang w:val="de-DE"/>
        </w:rPr>
        <w:t xml:space="preserve"> </w:t>
      </w:r>
      <w:r>
        <w:rPr>
          <w:lang w:val="de-DE"/>
        </w:rPr>
        <w:t xml:space="preserve">bekennen hat, so </w:t>
      </w:r>
      <w:r w:rsidR="00966380">
        <w:rPr>
          <w:lang w:val="de-DE"/>
        </w:rPr>
        <w:t xml:space="preserve">verschieden auch ihre </w:t>
      </w:r>
      <w:r w:rsidR="00966380">
        <w:rPr>
          <w:lang w:val="de-DE"/>
        </w:rPr>
        <w:lastRenderedPageBreak/>
        <w:t>bürgerliche Gestaltung ist. Ich halte die Eltern für die ersten</w:t>
      </w:r>
      <w:r w:rsidR="00336B25">
        <w:rPr>
          <w:lang w:val="de-DE"/>
        </w:rPr>
        <w:t xml:space="preserve"> </w:t>
      </w:r>
      <w:r w:rsidR="00966380">
        <w:rPr>
          <w:lang w:val="de-DE"/>
        </w:rPr>
        <w:t>Beamten der Familie. Alles, was</w:t>
      </w:r>
      <w:r w:rsidR="00336B25">
        <w:rPr>
          <w:lang w:val="de-DE"/>
        </w:rPr>
        <w:t xml:space="preserve"> </w:t>
      </w:r>
      <w:r w:rsidR="00966380">
        <w:rPr>
          <w:lang w:val="de-DE"/>
        </w:rPr>
        <w:t>der Mensch besitzt, ist ihm anvertr</w:t>
      </w:r>
      <w:r w:rsidR="00336B25">
        <w:rPr>
          <w:lang w:val="de-DE"/>
        </w:rPr>
        <w:t>au</w:t>
      </w:r>
      <w:r w:rsidR="00966380">
        <w:rPr>
          <w:lang w:val="de-DE"/>
        </w:rPr>
        <w:t>t</w:t>
      </w:r>
      <w:r w:rsidR="00336B25">
        <w:rPr>
          <w:lang w:val="de-DE"/>
        </w:rPr>
        <w:t xml:space="preserve"> </w:t>
      </w:r>
      <w:r w:rsidR="00966380">
        <w:rPr>
          <w:lang w:val="de-DE"/>
        </w:rPr>
        <w:t xml:space="preserve">zur Verwaltung. </w:t>
      </w:r>
    </w:p>
    <w:p w:rsidR="00336B25" w:rsidRDefault="00336B25" w:rsidP="00884BB9">
      <w:pPr>
        <w:spacing w:after="0" w:line="360" w:lineRule="auto"/>
        <w:rPr>
          <w:lang w:val="de-DE"/>
        </w:rPr>
      </w:pPr>
    </w:p>
    <w:p w:rsidR="00966380" w:rsidRDefault="00966380" w:rsidP="00884BB9">
      <w:pPr>
        <w:spacing w:after="0" w:line="360" w:lineRule="auto"/>
        <w:rPr>
          <w:lang w:val="de-DE"/>
        </w:rPr>
      </w:pPr>
      <w:r>
        <w:rPr>
          <w:lang w:val="de-DE"/>
        </w:rPr>
        <w:t>Der Tod ist eine Notwendigkeit; den Selbstmord halte ich für eine</w:t>
      </w:r>
      <w:r w:rsidR="00336B25">
        <w:rPr>
          <w:lang w:val="de-DE"/>
        </w:rPr>
        <w:t xml:space="preserve"> </w:t>
      </w:r>
      <w:r>
        <w:rPr>
          <w:lang w:val="de-DE"/>
        </w:rPr>
        <w:t>Todsünde, viel seltener für eine</w:t>
      </w:r>
      <w:r w:rsidR="00336B25">
        <w:rPr>
          <w:lang w:val="de-DE"/>
        </w:rPr>
        <w:t xml:space="preserve"> </w:t>
      </w:r>
      <w:r>
        <w:rPr>
          <w:lang w:val="de-DE"/>
        </w:rPr>
        <w:t xml:space="preserve">Krankheit. </w:t>
      </w:r>
    </w:p>
    <w:p w:rsidR="00336B25" w:rsidRDefault="00336B25" w:rsidP="00884BB9">
      <w:pPr>
        <w:spacing w:after="0" w:line="360" w:lineRule="auto"/>
        <w:rPr>
          <w:lang w:val="de-DE"/>
        </w:rPr>
      </w:pPr>
    </w:p>
    <w:p w:rsidR="00336B25" w:rsidRDefault="00966380" w:rsidP="00884BB9">
      <w:pPr>
        <w:spacing w:after="0" w:line="360" w:lineRule="auto"/>
        <w:rPr>
          <w:lang w:val="de-DE"/>
        </w:rPr>
      </w:pPr>
      <w:r>
        <w:rPr>
          <w:lang w:val="de-DE"/>
        </w:rPr>
        <w:t>Ich halte die Erde für kein Jammertal, sondern für eine Arbeitsstätte, mit gelegentlicher nicht zu</w:t>
      </w:r>
      <w:r w:rsidR="00336B25">
        <w:rPr>
          <w:lang w:val="de-DE"/>
        </w:rPr>
        <w:t xml:space="preserve"> </w:t>
      </w:r>
      <w:r>
        <w:rPr>
          <w:lang w:val="de-DE"/>
        </w:rPr>
        <w:t>reichlicher Muße, die Menschen für</w:t>
      </w:r>
      <w:r w:rsidR="00336B25">
        <w:rPr>
          <w:lang w:val="de-DE"/>
        </w:rPr>
        <w:t xml:space="preserve"> </w:t>
      </w:r>
      <w:r>
        <w:rPr>
          <w:lang w:val="de-DE"/>
        </w:rPr>
        <w:t>keine Engel, indessen nur bei</w:t>
      </w:r>
      <w:r w:rsidR="00336B25">
        <w:rPr>
          <w:lang w:val="de-DE"/>
        </w:rPr>
        <w:t xml:space="preserve"> </w:t>
      </w:r>
      <w:r>
        <w:rPr>
          <w:lang w:val="de-DE"/>
        </w:rPr>
        <w:t>Wenigen ist nichts zu finden. Eine</w:t>
      </w:r>
      <w:r w:rsidR="00336B25">
        <w:rPr>
          <w:lang w:val="de-DE"/>
        </w:rPr>
        <w:t xml:space="preserve"> </w:t>
      </w:r>
      <w:r>
        <w:rPr>
          <w:lang w:val="de-DE"/>
        </w:rPr>
        <w:t>Statistik der guten Eigenschaften der</w:t>
      </w:r>
      <w:r w:rsidR="00336B25">
        <w:rPr>
          <w:lang w:val="de-DE"/>
        </w:rPr>
        <w:t xml:space="preserve"> </w:t>
      </w:r>
      <w:r>
        <w:rPr>
          <w:lang w:val="de-DE"/>
        </w:rPr>
        <w:t xml:space="preserve">Menschen würde Heil ergeben. Ich glaube fest daran, </w:t>
      </w:r>
      <w:proofErr w:type="spellStart"/>
      <w:r>
        <w:rPr>
          <w:lang w:val="de-DE"/>
        </w:rPr>
        <w:t>daß</w:t>
      </w:r>
      <w:proofErr w:type="spellEnd"/>
      <w:r>
        <w:rPr>
          <w:lang w:val="de-DE"/>
        </w:rPr>
        <w:t xml:space="preserve"> bei der</w:t>
      </w:r>
      <w:r w:rsidR="00336B25">
        <w:rPr>
          <w:lang w:val="de-DE"/>
        </w:rPr>
        <w:t xml:space="preserve"> </w:t>
      </w:r>
      <w:r>
        <w:rPr>
          <w:lang w:val="de-DE"/>
        </w:rPr>
        <w:t>enormen Bildungs- und Anpassungsfähigkeit der menschlichen Natur</w:t>
      </w:r>
      <w:r w:rsidR="00336B25">
        <w:rPr>
          <w:lang w:val="de-DE"/>
        </w:rPr>
        <w:t xml:space="preserve"> </w:t>
      </w:r>
      <w:r>
        <w:rPr>
          <w:lang w:val="de-DE"/>
        </w:rPr>
        <w:t>das Gute durch günstige Einflüsse</w:t>
      </w:r>
      <w:r w:rsidR="00336B25">
        <w:rPr>
          <w:lang w:val="de-DE"/>
        </w:rPr>
        <w:t xml:space="preserve"> </w:t>
      </w:r>
      <w:r>
        <w:rPr>
          <w:lang w:val="de-DE"/>
        </w:rPr>
        <w:t>entwickelt werden kann. Not,</w:t>
      </w:r>
      <w:r w:rsidR="00336B25">
        <w:rPr>
          <w:lang w:val="de-DE"/>
        </w:rPr>
        <w:t xml:space="preserve"> </w:t>
      </w:r>
      <w:r>
        <w:rPr>
          <w:lang w:val="de-DE"/>
        </w:rPr>
        <w:t>Krankheit, Elend kann den Menschen</w:t>
      </w:r>
      <w:r w:rsidR="00336B25">
        <w:rPr>
          <w:lang w:val="de-DE"/>
        </w:rPr>
        <w:t xml:space="preserve"> </w:t>
      </w:r>
      <w:r>
        <w:rPr>
          <w:lang w:val="de-DE"/>
        </w:rPr>
        <w:t xml:space="preserve">demokratisieren. Ich halte es für die Pflicht, jedes </w:t>
      </w:r>
      <w:r w:rsidR="005C74BE">
        <w:rPr>
          <w:lang w:val="de-DE"/>
        </w:rPr>
        <w:t>Besitzenden zur</w:t>
      </w:r>
      <w:r w:rsidR="00336B25">
        <w:rPr>
          <w:lang w:val="de-DE"/>
        </w:rPr>
        <w:t xml:space="preserve"> </w:t>
      </w:r>
      <w:r w:rsidR="005C74BE">
        <w:rPr>
          <w:lang w:val="de-DE"/>
        </w:rPr>
        <w:t>Linderung dieser durch die</w:t>
      </w:r>
      <w:r w:rsidR="00336B25">
        <w:rPr>
          <w:lang w:val="de-DE"/>
        </w:rPr>
        <w:t xml:space="preserve"> </w:t>
      </w:r>
      <w:r w:rsidR="005C74BE">
        <w:rPr>
          <w:lang w:val="de-DE"/>
        </w:rPr>
        <w:t>modernen Verhältnisse gesteigerten sozialen Schwierigkeiten</w:t>
      </w:r>
      <w:r w:rsidR="00336B25">
        <w:rPr>
          <w:lang w:val="de-DE"/>
        </w:rPr>
        <w:t xml:space="preserve"> </w:t>
      </w:r>
      <w:r w:rsidR="005C74BE">
        <w:rPr>
          <w:lang w:val="de-DE"/>
        </w:rPr>
        <w:t>beizutragen und bemesse meine Achtung vor dem Reichen nach dem</w:t>
      </w:r>
      <w:r w:rsidR="00336B25">
        <w:rPr>
          <w:lang w:val="de-DE"/>
        </w:rPr>
        <w:t xml:space="preserve"> </w:t>
      </w:r>
      <w:r w:rsidR="005C74BE">
        <w:rPr>
          <w:lang w:val="de-DE"/>
        </w:rPr>
        <w:t xml:space="preserve">Maß, wieviel er von seinem Reichtum für andere fortgibt. </w:t>
      </w:r>
    </w:p>
    <w:p w:rsidR="00336B25" w:rsidRDefault="00336B25" w:rsidP="00884BB9">
      <w:pPr>
        <w:spacing w:after="0" w:line="360" w:lineRule="auto"/>
        <w:rPr>
          <w:lang w:val="de-DE"/>
        </w:rPr>
      </w:pPr>
    </w:p>
    <w:p w:rsidR="00FA1367" w:rsidRDefault="005C74BE" w:rsidP="00884BB9">
      <w:pPr>
        <w:spacing w:after="0" w:line="360" w:lineRule="auto"/>
        <w:rPr>
          <w:lang w:val="de-DE"/>
        </w:rPr>
      </w:pPr>
      <w:r>
        <w:rPr>
          <w:lang w:val="de-DE"/>
        </w:rPr>
        <w:t>Ich glaube, dass alles seine Geschichte</w:t>
      </w:r>
      <w:r w:rsidR="00336B25">
        <w:rPr>
          <w:lang w:val="de-DE"/>
        </w:rPr>
        <w:t xml:space="preserve"> </w:t>
      </w:r>
      <w:r>
        <w:rPr>
          <w:lang w:val="de-DE"/>
        </w:rPr>
        <w:t xml:space="preserve">hat und halte das </w:t>
      </w:r>
      <w:proofErr w:type="spellStart"/>
      <w:r>
        <w:rPr>
          <w:lang w:val="de-DE"/>
        </w:rPr>
        <w:t>Bewußtsein</w:t>
      </w:r>
      <w:proofErr w:type="spellEnd"/>
      <w:r>
        <w:rPr>
          <w:lang w:val="de-DE"/>
        </w:rPr>
        <w:t xml:space="preserve">, </w:t>
      </w:r>
      <w:proofErr w:type="spellStart"/>
      <w:r>
        <w:rPr>
          <w:lang w:val="de-DE"/>
        </w:rPr>
        <w:t>daß</w:t>
      </w:r>
      <w:proofErr w:type="spellEnd"/>
      <w:r w:rsidR="00336B25">
        <w:rPr>
          <w:lang w:val="de-DE"/>
        </w:rPr>
        <w:t xml:space="preserve"> </w:t>
      </w:r>
      <w:r>
        <w:rPr>
          <w:lang w:val="de-DE"/>
        </w:rPr>
        <w:t xml:space="preserve">man in einer bestimmten Zeit lebt, </w:t>
      </w:r>
      <w:proofErr w:type="spellStart"/>
      <w:r>
        <w:rPr>
          <w:lang w:val="de-DE"/>
        </w:rPr>
        <w:t>dass</w:t>
      </w:r>
      <w:proofErr w:type="spellEnd"/>
      <w:r>
        <w:rPr>
          <w:lang w:val="de-DE"/>
        </w:rPr>
        <w:t xml:space="preserve"> </w:t>
      </w:r>
      <w:proofErr w:type="spellStart"/>
      <w:r>
        <w:rPr>
          <w:lang w:val="de-DE"/>
        </w:rPr>
        <w:t>Zeitbewußtsein</w:t>
      </w:r>
      <w:proofErr w:type="spellEnd"/>
      <w:r>
        <w:rPr>
          <w:lang w:val="de-DE"/>
        </w:rPr>
        <w:t xml:space="preserve">, für wichtig. Ich glaube, </w:t>
      </w:r>
      <w:proofErr w:type="spellStart"/>
      <w:r>
        <w:rPr>
          <w:lang w:val="de-DE"/>
        </w:rPr>
        <w:t>daß</w:t>
      </w:r>
      <w:proofErr w:type="spellEnd"/>
      <w:r>
        <w:rPr>
          <w:lang w:val="de-DE"/>
        </w:rPr>
        <w:t xml:space="preserve"> nichts verloren geht</w:t>
      </w:r>
      <w:r w:rsidR="00336B25">
        <w:rPr>
          <w:lang w:val="de-DE"/>
        </w:rPr>
        <w:t xml:space="preserve"> </w:t>
      </w:r>
      <w:r>
        <w:rPr>
          <w:lang w:val="de-DE"/>
        </w:rPr>
        <w:t xml:space="preserve">in dieser Welt und </w:t>
      </w:r>
      <w:proofErr w:type="spellStart"/>
      <w:r>
        <w:rPr>
          <w:lang w:val="de-DE"/>
        </w:rPr>
        <w:t>daß</w:t>
      </w:r>
      <w:proofErr w:type="spellEnd"/>
      <w:r>
        <w:rPr>
          <w:lang w:val="de-DE"/>
        </w:rPr>
        <w:t xml:space="preserve"> die Menschheit</w:t>
      </w:r>
      <w:r w:rsidR="00336B25">
        <w:rPr>
          <w:lang w:val="de-DE"/>
        </w:rPr>
        <w:t xml:space="preserve"> </w:t>
      </w:r>
      <w:r>
        <w:rPr>
          <w:lang w:val="de-DE"/>
        </w:rPr>
        <w:t>langsam im Zickzack fortschreitet. Ich bemühe mich aus Krieg und</w:t>
      </w:r>
      <w:r w:rsidR="00336B25">
        <w:rPr>
          <w:lang w:val="de-DE"/>
        </w:rPr>
        <w:t xml:space="preserve"> </w:t>
      </w:r>
      <w:r>
        <w:rPr>
          <w:lang w:val="de-DE"/>
        </w:rPr>
        <w:t>Sturm, aus der Krankheit und Wahn</w:t>
      </w:r>
      <w:r w:rsidR="00336B25">
        <w:rPr>
          <w:lang w:val="de-DE"/>
        </w:rPr>
        <w:t xml:space="preserve"> </w:t>
      </w:r>
      <w:r>
        <w:rPr>
          <w:lang w:val="de-DE"/>
        </w:rPr>
        <w:t>die Töne des Friedens und der</w:t>
      </w:r>
      <w:r w:rsidR="00336B25">
        <w:rPr>
          <w:lang w:val="de-DE"/>
        </w:rPr>
        <w:t xml:space="preserve"> </w:t>
      </w:r>
      <w:r>
        <w:rPr>
          <w:lang w:val="de-DE"/>
        </w:rPr>
        <w:t xml:space="preserve">Genesung </w:t>
      </w:r>
      <w:r w:rsidR="00331F7A">
        <w:rPr>
          <w:lang w:val="de-DE"/>
        </w:rPr>
        <w:t xml:space="preserve">herauszuhören. Ich </w:t>
      </w:r>
      <w:r w:rsidR="008D5A58">
        <w:rPr>
          <w:lang w:val="de-DE"/>
        </w:rPr>
        <w:t>bemühe</w:t>
      </w:r>
      <w:r w:rsidR="00336B25">
        <w:rPr>
          <w:lang w:val="de-DE"/>
        </w:rPr>
        <w:t xml:space="preserve"> </w:t>
      </w:r>
      <w:r w:rsidR="008D5A58">
        <w:rPr>
          <w:lang w:val="de-DE"/>
        </w:rPr>
        <w:t>mich nach meinen schwachen Kräften</w:t>
      </w:r>
      <w:r w:rsidR="00336B25">
        <w:rPr>
          <w:lang w:val="de-DE"/>
        </w:rPr>
        <w:t xml:space="preserve"> </w:t>
      </w:r>
      <w:r w:rsidR="008D5A58">
        <w:rPr>
          <w:lang w:val="de-DE"/>
        </w:rPr>
        <w:t>der Einsicht die Aufgaben der</w:t>
      </w:r>
      <w:r w:rsidR="00336B25">
        <w:rPr>
          <w:lang w:val="de-DE"/>
        </w:rPr>
        <w:t xml:space="preserve"> </w:t>
      </w:r>
      <w:r w:rsidR="008D5A58">
        <w:rPr>
          <w:lang w:val="de-DE"/>
        </w:rPr>
        <w:t>Jetztzeit zu verstehen und fasse sie</w:t>
      </w:r>
      <w:r w:rsidR="00336B25">
        <w:rPr>
          <w:lang w:val="de-DE"/>
        </w:rPr>
        <w:t xml:space="preserve"> </w:t>
      </w:r>
      <w:r w:rsidR="008D5A58">
        <w:rPr>
          <w:lang w:val="de-DE"/>
        </w:rPr>
        <w:t>für die Familie so auf: Die</w:t>
      </w:r>
      <w:r w:rsidR="00336B25">
        <w:rPr>
          <w:lang w:val="de-DE"/>
        </w:rPr>
        <w:t xml:space="preserve"> </w:t>
      </w:r>
      <w:r w:rsidR="008D5A58">
        <w:rPr>
          <w:lang w:val="de-DE"/>
        </w:rPr>
        <w:t>jetzige Erziehung sei eine reale, man Schule den Körper, man</w:t>
      </w:r>
      <w:r w:rsidR="00336B25">
        <w:rPr>
          <w:lang w:val="de-DE"/>
        </w:rPr>
        <w:t xml:space="preserve"> </w:t>
      </w:r>
      <w:r w:rsidR="008D5A58">
        <w:rPr>
          <w:lang w:val="de-DE"/>
        </w:rPr>
        <w:t>schone die Seele. Man richte den Blick des Kindes auf die</w:t>
      </w:r>
      <w:r w:rsidR="00336B25">
        <w:rPr>
          <w:lang w:val="de-DE"/>
        </w:rPr>
        <w:t xml:space="preserve"> </w:t>
      </w:r>
      <w:r w:rsidR="008D5A58">
        <w:rPr>
          <w:lang w:val="de-DE"/>
        </w:rPr>
        <w:t xml:space="preserve">Natur, man lehre es nicht </w:t>
      </w:r>
      <w:proofErr w:type="spellStart"/>
      <w:r w:rsidR="008D5A58">
        <w:rPr>
          <w:lang w:val="de-DE"/>
        </w:rPr>
        <w:t>blos</w:t>
      </w:r>
      <w:proofErr w:type="spellEnd"/>
      <w:r w:rsidR="00336B25">
        <w:rPr>
          <w:lang w:val="de-DE"/>
        </w:rPr>
        <w:t xml:space="preserve"> </w:t>
      </w:r>
      <w:r w:rsidR="008D5A58">
        <w:rPr>
          <w:lang w:val="de-DE"/>
        </w:rPr>
        <w:t>das Schöne, sondern auch das Gesetzmäßige achten, man</w:t>
      </w:r>
      <w:r w:rsidR="00336B25">
        <w:rPr>
          <w:lang w:val="de-DE"/>
        </w:rPr>
        <w:t xml:space="preserve"> </w:t>
      </w:r>
      <w:r w:rsidR="008D5A58">
        <w:rPr>
          <w:lang w:val="de-DE"/>
        </w:rPr>
        <w:t>erfülle seine Seele mit der Freude, dass in dem Ganzen ein Gesetz</w:t>
      </w:r>
      <w:r w:rsidR="00336B25">
        <w:rPr>
          <w:lang w:val="de-DE"/>
        </w:rPr>
        <w:t xml:space="preserve"> </w:t>
      </w:r>
      <w:r w:rsidR="008D5A58">
        <w:rPr>
          <w:lang w:val="de-DE"/>
        </w:rPr>
        <w:t>der Güte lebt für Alle. Aber da alles, was der Mensch tut, eingegraben wird, in die Tafeln</w:t>
      </w:r>
      <w:r w:rsidR="00336B25">
        <w:rPr>
          <w:lang w:val="de-DE"/>
        </w:rPr>
        <w:t xml:space="preserve"> </w:t>
      </w:r>
      <w:r w:rsidR="008D5A58">
        <w:rPr>
          <w:lang w:val="de-DE"/>
        </w:rPr>
        <w:t>seines Gehirnes, da das eigne Ich</w:t>
      </w:r>
      <w:r w:rsidR="00336B25">
        <w:rPr>
          <w:lang w:val="de-DE"/>
        </w:rPr>
        <w:t xml:space="preserve"> </w:t>
      </w:r>
      <w:r w:rsidR="008D5A58">
        <w:rPr>
          <w:lang w:val="de-DE"/>
        </w:rPr>
        <w:t xml:space="preserve">sich nur wohl fühlt im </w:t>
      </w:r>
      <w:proofErr w:type="spellStart"/>
      <w:r w:rsidR="008D5A58">
        <w:rPr>
          <w:lang w:val="de-DE"/>
        </w:rPr>
        <w:t>Mitleben</w:t>
      </w:r>
      <w:proofErr w:type="spellEnd"/>
      <w:r w:rsidR="00336B25">
        <w:rPr>
          <w:lang w:val="de-DE"/>
        </w:rPr>
        <w:t xml:space="preserve"> </w:t>
      </w:r>
      <w:r w:rsidR="008D5A58">
        <w:rPr>
          <w:lang w:val="de-DE"/>
        </w:rPr>
        <w:t>mit dem Ich das anderen, so übe</w:t>
      </w:r>
      <w:r w:rsidR="00336B25">
        <w:rPr>
          <w:lang w:val="de-DE"/>
        </w:rPr>
        <w:t xml:space="preserve"> </w:t>
      </w:r>
      <w:r w:rsidR="008D5A58">
        <w:rPr>
          <w:lang w:val="de-DE"/>
        </w:rPr>
        <w:t>man die Kraft sich zu beherrschen</w:t>
      </w:r>
      <w:r w:rsidR="00336B25">
        <w:rPr>
          <w:lang w:val="de-DE"/>
        </w:rPr>
        <w:t xml:space="preserve"> </w:t>
      </w:r>
      <w:r w:rsidR="008D5A58">
        <w:rPr>
          <w:lang w:val="de-DE"/>
        </w:rPr>
        <w:t xml:space="preserve">und die Kraft, sich zu vergessen. </w:t>
      </w:r>
      <w:r w:rsidR="00FA1367">
        <w:rPr>
          <w:lang w:val="de-DE"/>
        </w:rPr>
        <w:t>Denn das ist und bleibt das Höchste</w:t>
      </w:r>
      <w:r w:rsidR="00336B25">
        <w:rPr>
          <w:lang w:val="de-DE"/>
        </w:rPr>
        <w:t xml:space="preserve"> </w:t>
      </w:r>
      <w:r w:rsidR="00FA1367">
        <w:rPr>
          <w:lang w:val="de-DE"/>
        </w:rPr>
        <w:t xml:space="preserve">am Menschen: </w:t>
      </w:r>
      <w:r w:rsidR="00FA1367">
        <w:rPr>
          <w:lang w:val="de-DE"/>
        </w:rPr>
        <w:lastRenderedPageBreak/>
        <w:t>die Achtung des</w:t>
      </w:r>
      <w:r w:rsidR="008D5A58">
        <w:rPr>
          <w:lang w:val="de-DE"/>
        </w:rPr>
        <w:t xml:space="preserve"> </w:t>
      </w:r>
      <w:r w:rsidR="00FA1367">
        <w:rPr>
          <w:lang w:val="de-DE"/>
        </w:rPr>
        <w:t xml:space="preserve">Zusammenhangs mit dem Ganzen. Darum ist der höchste </w:t>
      </w:r>
      <w:proofErr w:type="spellStart"/>
      <w:r w:rsidR="00FA1367">
        <w:rPr>
          <w:lang w:val="de-DE"/>
        </w:rPr>
        <w:t>Genuß</w:t>
      </w:r>
      <w:proofErr w:type="spellEnd"/>
      <w:r w:rsidR="00FA1367">
        <w:rPr>
          <w:lang w:val="de-DE"/>
        </w:rPr>
        <w:t xml:space="preserve">, dem Ganzen zu dienen, sich selbst vergessend. </w:t>
      </w:r>
    </w:p>
    <w:p w:rsidR="00AF1414" w:rsidRDefault="00AF1414" w:rsidP="00884BB9">
      <w:pPr>
        <w:spacing w:after="0" w:line="360" w:lineRule="auto"/>
        <w:rPr>
          <w:lang w:val="de-DE"/>
        </w:rPr>
      </w:pPr>
    </w:p>
    <w:p w:rsidR="00AF1414" w:rsidRDefault="00FA1367" w:rsidP="00884BB9">
      <w:pPr>
        <w:spacing w:after="0" w:line="360" w:lineRule="auto"/>
        <w:rPr>
          <w:lang w:val="de-DE"/>
        </w:rPr>
      </w:pPr>
      <w:r>
        <w:rPr>
          <w:lang w:val="de-DE"/>
        </w:rPr>
        <w:t>Ob man den Menschen als Einheit</w:t>
      </w:r>
      <w:r w:rsidR="00AF1414">
        <w:rPr>
          <w:lang w:val="de-DE"/>
        </w:rPr>
        <w:t xml:space="preserve"> </w:t>
      </w:r>
      <w:r>
        <w:rPr>
          <w:lang w:val="de-DE"/>
        </w:rPr>
        <w:t>oder Körper und Geist als zwei</w:t>
      </w:r>
      <w:r w:rsidR="00AF1414">
        <w:rPr>
          <w:lang w:val="de-DE"/>
        </w:rPr>
        <w:t xml:space="preserve"> </w:t>
      </w:r>
      <w:r>
        <w:rPr>
          <w:lang w:val="de-DE"/>
        </w:rPr>
        <w:t xml:space="preserve">Verschiedenheiten </w:t>
      </w:r>
      <w:proofErr w:type="spellStart"/>
      <w:r>
        <w:rPr>
          <w:lang w:val="de-DE"/>
        </w:rPr>
        <w:t>auffaßt</w:t>
      </w:r>
      <w:proofErr w:type="spellEnd"/>
      <w:r>
        <w:rPr>
          <w:lang w:val="de-DE"/>
        </w:rPr>
        <w:t>, halte</w:t>
      </w:r>
      <w:r w:rsidR="00AF1414">
        <w:rPr>
          <w:lang w:val="de-DE"/>
        </w:rPr>
        <w:t xml:space="preserve"> </w:t>
      </w:r>
      <w:r>
        <w:rPr>
          <w:lang w:val="de-DE"/>
        </w:rPr>
        <w:t>ich für praktisch gleichgültig. Das</w:t>
      </w:r>
      <w:r w:rsidR="00AF1414">
        <w:rPr>
          <w:lang w:val="de-DE"/>
        </w:rPr>
        <w:t xml:space="preserve"> </w:t>
      </w:r>
      <w:r>
        <w:rPr>
          <w:lang w:val="de-DE"/>
        </w:rPr>
        <w:t>Individuum ist der beseelte Körper mit Naturnotwendigkeit und Glücksgefühl. Zwischen höheren und niederen Trieben</w:t>
      </w:r>
      <w:r w:rsidR="00AF1414">
        <w:rPr>
          <w:lang w:val="de-DE"/>
        </w:rPr>
        <w:t xml:space="preserve"> </w:t>
      </w:r>
      <w:proofErr w:type="spellStart"/>
      <w:r>
        <w:rPr>
          <w:lang w:val="de-DE"/>
        </w:rPr>
        <w:t>muß</w:t>
      </w:r>
      <w:proofErr w:type="spellEnd"/>
      <w:r>
        <w:rPr>
          <w:lang w:val="de-DE"/>
        </w:rPr>
        <w:t xml:space="preserve"> man unterscheiden, alle</w:t>
      </w:r>
      <w:r w:rsidR="00AF1414">
        <w:rPr>
          <w:lang w:val="de-DE"/>
        </w:rPr>
        <w:t xml:space="preserve"> </w:t>
      </w:r>
      <w:r>
        <w:rPr>
          <w:lang w:val="de-DE"/>
        </w:rPr>
        <w:t>Kultur beruht darauf die niederen zu beherrschen und in</w:t>
      </w:r>
      <w:r w:rsidR="00AF1414">
        <w:rPr>
          <w:lang w:val="de-DE"/>
        </w:rPr>
        <w:t xml:space="preserve"> </w:t>
      </w:r>
      <w:r>
        <w:rPr>
          <w:lang w:val="de-DE"/>
        </w:rPr>
        <w:t xml:space="preserve">Dienst zu nehmen. </w:t>
      </w:r>
    </w:p>
    <w:p w:rsidR="00AF1414" w:rsidRDefault="00AF1414" w:rsidP="00884BB9">
      <w:pPr>
        <w:spacing w:after="0" w:line="360" w:lineRule="auto"/>
        <w:rPr>
          <w:lang w:val="de-DE"/>
        </w:rPr>
      </w:pPr>
    </w:p>
    <w:p w:rsidR="003A3FDE" w:rsidRDefault="00FA1367" w:rsidP="00884BB9">
      <w:pPr>
        <w:spacing w:after="0" w:line="360" w:lineRule="auto"/>
        <w:rPr>
          <w:lang w:val="de-DE"/>
        </w:rPr>
      </w:pPr>
      <w:r>
        <w:rPr>
          <w:lang w:val="de-DE"/>
        </w:rPr>
        <w:t>Zwischen dem eignen Ich und</w:t>
      </w:r>
      <w:r w:rsidR="00AF1414">
        <w:rPr>
          <w:lang w:val="de-DE"/>
        </w:rPr>
        <w:t xml:space="preserve"> </w:t>
      </w:r>
      <w:r w:rsidR="003A3FDE">
        <w:rPr>
          <w:lang w:val="de-DE"/>
        </w:rPr>
        <w:t>dem Ich des anderen steuert der</w:t>
      </w:r>
      <w:r w:rsidR="00AF1414">
        <w:rPr>
          <w:lang w:val="de-DE"/>
        </w:rPr>
        <w:t xml:space="preserve"> </w:t>
      </w:r>
      <w:r w:rsidR="003A3FDE">
        <w:rPr>
          <w:lang w:val="de-DE"/>
        </w:rPr>
        <w:t>Einzelmensch seinen gebrechlichen</w:t>
      </w:r>
      <w:r w:rsidR="00AF1414">
        <w:rPr>
          <w:lang w:val="de-DE"/>
        </w:rPr>
        <w:t xml:space="preserve"> </w:t>
      </w:r>
      <w:r w:rsidR="003A3FDE">
        <w:rPr>
          <w:lang w:val="de-DE"/>
        </w:rPr>
        <w:t>Kahn; mag der Drang auch dunkel sein, der Mensch ist sich des</w:t>
      </w:r>
      <w:r w:rsidR="00AF1414">
        <w:rPr>
          <w:lang w:val="de-DE"/>
        </w:rPr>
        <w:t xml:space="preserve"> </w:t>
      </w:r>
      <w:r w:rsidR="003A3FDE">
        <w:rPr>
          <w:lang w:val="de-DE"/>
        </w:rPr>
        <w:t xml:space="preserve">rechten Weges stets </w:t>
      </w:r>
      <w:proofErr w:type="spellStart"/>
      <w:r w:rsidR="003A3FDE">
        <w:rPr>
          <w:lang w:val="de-DE"/>
        </w:rPr>
        <w:t>bewußt</w:t>
      </w:r>
      <w:proofErr w:type="spellEnd"/>
      <w:r w:rsidR="003A3FDE">
        <w:rPr>
          <w:lang w:val="de-DE"/>
        </w:rPr>
        <w:t xml:space="preserve">. </w:t>
      </w:r>
    </w:p>
    <w:p w:rsidR="00AF1414" w:rsidRDefault="00AF1414" w:rsidP="00884BB9">
      <w:pPr>
        <w:spacing w:after="0" w:line="360" w:lineRule="auto"/>
        <w:rPr>
          <w:lang w:val="de-DE"/>
        </w:rPr>
      </w:pPr>
    </w:p>
    <w:p w:rsidR="00693D9C" w:rsidRDefault="003A3FDE" w:rsidP="00884BB9">
      <w:pPr>
        <w:spacing w:after="0" w:line="360" w:lineRule="auto"/>
        <w:rPr>
          <w:lang w:val="de-DE"/>
        </w:rPr>
      </w:pPr>
      <w:r>
        <w:rPr>
          <w:lang w:val="de-DE"/>
        </w:rPr>
        <w:t>Ich halte die Arbeit an sich selbst</w:t>
      </w:r>
      <w:r w:rsidR="00AF1414">
        <w:rPr>
          <w:lang w:val="de-DE"/>
        </w:rPr>
        <w:t xml:space="preserve"> </w:t>
      </w:r>
      <w:r>
        <w:rPr>
          <w:lang w:val="de-DE"/>
        </w:rPr>
        <w:t>für die fruchtbarste, die sich niemand</w:t>
      </w:r>
      <w:r w:rsidR="00693D9C">
        <w:rPr>
          <w:lang w:val="de-DE"/>
        </w:rPr>
        <w:t>. er sei, wer er sei erlassen</w:t>
      </w:r>
      <w:r w:rsidR="00AF1414">
        <w:rPr>
          <w:lang w:val="de-DE"/>
        </w:rPr>
        <w:t xml:space="preserve"> </w:t>
      </w:r>
      <w:r w:rsidR="00693D9C">
        <w:rPr>
          <w:lang w:val="de-DE"/>
        </w:rPr>
        <w:t>darf. Selbsterkenntnis, Selbstkritik</w:t>
      </w:r>
      <w:r w:rsidR="00AF1414">
        <w:rPr>
          <w:lang w:val="de-DE"/>
        </w:rPr>
        <w:t xml:space="preserve"> </w:t>
      </w:r>
      <w:r w:rsidR="00693D9C">
        <w:rPr>
          <w:lang w:val="de-DE"/>
        </w:rPr>
        <w:t>ist die erste Pflicht, jeder Mensch</w:t>
      </w:r>
      <w:r w:rsidR="00AF1414">
        <w:rPr>
          <w:lang w:val="de-DE"/>
        </w:rPr>
        <w:t xml:space="preserve"> </w:t>
      </w:r>
      <w:r w:rsidR="00693D9C">
        <w:rPr>
          <w:lang w:val="de-DE"/>
        </w:rPr>
        <w:t>kann sie lernen, es hilft nichts</w:t>
      </w:r>
      <w:r w:rsidR="00AF1414">
        <w:rPr>
          <w:lang w:val="de-DE"/>
        </w:rPr>
        <w:t xml:space="preserve"> </w:t>
      </w:r>
      <w:r w:rsidR="00693D9C">
        <w:rPr>
          <w:lang w:val="de-DE"/>
        </w:rPr>
        <w:t>sich zu belügen.</w:t>
      </w:r>
    </w:p>
    <w:p w:rsidR="00AF1414" w:rsidRDefault="00AF1414" w:rsidP="00884BB9">
      <w:pPr>
        <w:spacing w:after="0" w:line="360" w:lineRule="auto"/>
        <w:rPr>
          <w:lang w:val="de-DE"/>
        </w:rPr>
      </w:pPr>
    </w:p>
    <w:p w:rsidR="00571811" w:rsidRDefault="00693D9C" w:rsidP="00884BB9">
      <w:pPr>
        <w:spacing w:after="0" w:line="360" w:lineRule="auto"/>
        <w:rPr>
          <w:lang w:val="de-DE"/>
        </w:rPr>
      </w:pPr>
      <w:r>
        <w:rPr>
          <w:lang w:val="de-DE"/>
        </w:rPr>
        <w:t>Es ist falsch dem angeborenen</w:t>
      </w:r>
      <w:r w:rsidR="00AF1414">
        <w:rPr>
          <w:lang w:val="de-DE"/>
        </w:rPr>
        <w:t xml:space="preserve"> </w:t>
      </w:r>
      <w:r>
        <w:rPr>
          <w:lang w:val="de-DE"/>
        </w:rPr>
        <w:t xml:space="preserve">Temperament  wie in einem </w:t>
      </w:r>
      <w:proofErr w:type="spellStart"/>
      <w:r>
        <w:rPr>
          <w:lang w:val="de-DE"/>
        </w:rPr>
        <w:t>Zusorge</w:t>
      </w:r>
      <w:proofErr w:type="spellEnd"/>
      <w:r w:rsidR="00AF1414">
        <w:rPr>
          <w:lang w:val="de-DE"/>
        </w:rPr>
        <w:t xml:space="preserve"> </w:t>
      </w:r>
      <w:r>
        <w:rPr>
          <w:lang w:val="de-DE"/>
        </w:rPr>
        <w:t xml:space="preserve">zu leben. Wie ein Bildner den harten Marmor meißelt, </w:t>
      </w:r>
      <w:proofErr w:type="spellStart"/>
      <w:r>
        <w:rPr>
          <w:lang w:val="de-DE"/>
        </w:rPr>
        <w:t>muß</w:t>
      </w:r>
      <w:proofErr w:type="spellEnd"/>
      <w:r>
        <w:rPr>
          <w:lang w:val="de-DE"/>
        </w:rPr>
        <w:t xml:space="preserve"> jeder das Temperament bilden. Zu dieser Arbeit gehört im Grunde keine Bildung, sondern</w:t>
      </w:r>
      <w:r w:rsidR="00AF1414">
        <w:rPr>
          <w:lang w:val="de-DE"/>
        </w:rPr>
        <w:t xml:space="preserve"> </w:t>
      </w:r>
      <w:r>
        <w:rPr>
          <w:lang w:val="de-DE"/>
        </w:rPr>
        <w:t>Religion; in jedem Menschen der</w:t>
      </w:r>
      <w:r w:rsidR="00AF1414">
        <w:rPr>
          <w:lang w:val="de-DE"/>
        </w:rPr>
        <w:t xml:space="preserve"> </w:t>
      </w:r>
      <w:proofErr w:type="spellStart"/>
      <w:r>
        <w:rPr>
          <w:lang w:val="de-DE"/>
        </w:rPr>
        <w:t>Jetztheit</w:t>
      </w:r>
      <w:proofErr w:type="spellEnd"/>
      <w:r>
        <w:rPr>
          <w:lang w:val="de-DE"/>
        </w:rPr>
        <w:t xml:space="preserve"> kann  es geweckt werden, Einkehr bei sich zu halten. Inder Familie löst sich der</w:t>
      </w:r>
      <w:r w:rsidR="00AF1414">
        <w:rPr>
          <w:lang w:val="de-DE"/>
        </w:rPr>
        <w:t xml:space="preserve"> </w:t>
      </w:r>
      <w:r>
        <w:rPr>
          <w:lang w:val="de-DE"/>
        </w:rPr>
        <w:t>Gegensatz zwischen meinem notwe</w:t>
      </w:r>
      <w:r w:rsidR="00571811">
        <w:rPr>
          <w:lang w:val="de-DE"/>
        </w:rPr>
        <w:t>ndigen Egoismus und der</w:t>
      </w:r>
      <w:r w:rsidR="00AF1414">
        <w:rPr>
          <w:lang w:val="de-DE"/>
        </w:rPr>
        <w:t xml:space="preserve"> </w:t>
      </w:r>
      <w:r w:rsidR="00571811">
        <w:rPr>
          <w:lang w:val="de-DE"/>
        </w:rPr>
        <w:t>ebenso notwendigen Hintansetzung meines Interesses. Ist die Mutterliebe die höchste</w:t>
      </w:r>
      <w:r w:rsidR="00AF1414">
        <w:rPr>
          <w:lang w:val="de-DE"/>
        </w:rPr>
        <w:t xml:space="preserve"> </w:t>
      </w:r>
      <w:r w:rsidR="00571811">
        <w:rPr>
          <w:lang w:val="de-DE"/>
        </w:rPr>
        <w:t>Offenbarung der Natur, so ist die</w:t>
      </w:r>
      <w:r w:rsidR="00AF1414">
        <w:rPr>
          <w:lang w:val="de-DE"/>
        </w:rPr>
        <w:t xml:space="preserve"> </w:t>
      </w:r>
      <w:r w:rsidR="00571811">
        <w:rPr>
          <w:lang w:val="de-DE"/>
        </w:rPr>
        <w:t>Verwandtenliebe die höchste der Kultur. Wenn ich das Gute, das meinem Bruder oder meiner Schwester geschieht, als selbsterfahren empfinde, ersehne ich sozusagen meinen Glückanspruch befriedigt fühle ich durch das Glück, das</w:t>
      </w:r>
      <w:r w:rsidR="00AF1414">
        <w:rPr>
          <w:lang w:val="de-DE"/>
        </w:rPr>
        <w:t xml:space="preserve"> </w:t>
      </w:r>
      <w:r w:rsidR="00571811">
        <w:rPr>
          <w:lang w:val="de-DE"/>
        </w:rPr>
        <w:t>die Meinen erfahren, so bin ich ein</w:t>
      </w:r>
      <w:r w:rsidR="00AF1414">
        <w:rPr>
          <w:lang w:val="de-DE"/>
        </w:rPr>
        <w:t xml:space="preserve"> </w:t>
      </w:r>
      <w:r w:rsidR="00571811">
        <w:rPr>
          <w:lang w:val="de-DE"/>
        </w:rPr>
        <w:t xml:space="preserve">glücklicher und guter Mensch. </w:t>
      </w:r>
    </w:p>
    <w:p w:rsidR="00AF1414" w:rsidRDefault="00AF1414" w:rsidP="00884BB9">
      <w:pPr>
        <w:spacing w:after="0" w:line="360" w:lineRule="auto"/>
        <w:rPr>
          <w:lang w:val="de-DE"/>
        </w:rPr>
      </w:pPr>
    </w:p>
    <w:p w:rsidR="00AF1414" w:rsidRDefault="00571811" w:rsidP="00884BB9">
      <w:pPr>
        <w:spacing w:after="0" w:line="360" w:lineRule="auto"/>
        <w:rPr>
          <w:lang w:val="de-DE"/>
        </w:rPr>
      </w:pPr>
      <w:r>
        <w:rPr>
          <w:lang w:val="de-DE"/>
        </w:rPr>
        <w:t>Wohl dem Elternpaare, unter</w:t>
      </w:r>
      <w:r w:rsidR="00AF1414">
        <w:rPr>
          <w:lang w:val="de-DE"/>
        </w:rPr>
        <w:t xml:space="preserve"> </w:t>
      </w:r>
      <w:r>
        <w:rPr>
          <w:lang w:val="de-DE"/>
        </w:rPr>
        <w:t>dessen Kindern eine solche Gesinnung herrscht.</w:t>
      </w:r>
      <w:r w:rsidR="00DE0BC1">
        <w:rPr>
          <w:lang w:val="de-DE"/>
        </w:rPr>
        <w:t xml:space="preserve"> Glaubt ja nicht, </w:t>
      </w:r>
      <w:proofErr w:type="spellStart"/>
      <w:r w:rsidR="00DE0BC1">
        <w:rPr>
          <w:lang w:val="de-DE"/>
        </w:rPr>
        <w:t>daß</w:t>
      </w:r>
      <w:proofErr w:type="spellEnd"/>
      <w:r w:rsidR="00AF1414">
        <w:rPr>
          <w:lang w:val="de-DE"/>
        </w:rPr>
        <w:t xml:space="preserve"> </w:t>
      </w:r>
      <w:r w:rsidR="00DE0BC1">
        <w:rPr>
          <w:lang w:val="de-DE"/>
        </w:rPr>
        <w:t>sie gar so selten ist. Von drei</w:t>
      </w:r>
      <w:r w:rsidR="00AF1414">
        <w:rPr>
          <w:lang w:val="de-DE"/>
        </w:rPr>
        <w:t xml:space="preserve"> </w:t>
      </w:r>
      <w:r w:rsidR="00DE0BC1">
        <w:rPr>
          <w:lang w:val="de-DE"/>
        </w:rPr>
        <w:t>Schwestern die um des Studiums</w:t>
      </w:r>
      <w:r w:rsidR="00AF1414">
        <w:rPr>
          <w:lang w:val="de-DE"/>
        </w:rPr>
        <w:t xml:space="preserve"> </w:t>
      </w:r>
      <w:r w:rsidR="00DE0BC1">
        <w:rPr>
          <w:lang w:val="de-DE"/>
        </w:rPr>
        <w:t>ihres Bruders willen, auf eigenen</w:t>
      </w:r>
      <w:r w:rsidR="00AF1414">
        <w:rPr>
          <w:lang w:val="de-DE"/>
        </w:rPr>
        <w:t xml:space="preserve"> </w:t>
      </w:r>
      <w:r w:rsidR="00DE0BC1">
        <w:rPr>
          <w:lang w:val="de-DE"/>
        </w:rPr>
        <w:t xml:space="preserve">Hausstand verzichteten, </w:t>
      </w:r>
      <w:proofErr w:type="spellStart"/>
      <w:r w:rsidR="00DE0BC1">
        <w:rPr>
          <w:lang w:val="de-DE"/>
        </w:rPr>
        <w:t>wißt</w:t>
      </w:r>
      <w:proofErr w:type="spellEnd"/>
      <w:r w:rsidR="00DE0BC1">
        <w:rPr>
          <w:lang w:val="de-DE"/>
        </w:rPr>
        <w:t xml:space="preserve"> Ihr Alle. das schöne Feuer eines solchen</w:t>
      </w:r>
      <w:r w:rsidR="00AF1414">
        <w:rPr>
          <w:lang w:val="de-DE"/>
        </w:rPr>
        <w:t xml:space="preserve"> </w:t>
      </w:r>
      <w:r w:rsidR="00DE0BC1">
        <w:rPr>
          <w:lang w:val="de-DE"/>
        </w:rPr>
        <w:t xml:space="preserve">Opfers erhebt den Herd der </w:t>
      </w:r>
      <w:r w:rsidR="00DE0BC1">
        <w:rPr>
          <w:lang w:val="de-DE"/>
        </w:rPr>
        <w:lastRenderedPageBreak/>
        <w:t>Familie</w:t>
      </w:r>
      <w:r w:rsidR="00AF1414">
        <w:rPr>
          <w:lang w:val="de-DE"/>
        </w:rPr>
        <w:t xml:space="preserve"> </w:t>
      </w:r>
      <w:r w:rsidR="00DE0BC1">
        <w:rPr>
          <w:lang w:val="de-DE"/>
        </w:rPr>
        <w:t>wie ein unantastbares Heiligtum. Zu einer solchen Gesinnung kann man sich erziehen, wenn man</w:t>
      </w:r>
      <w:r w:rsidR="00AF1414">
        <w:rPr>
          <w:lang w:val="de-DE"/>
        </w:rPr>
        <w:t xml:space="preserve"> </w:t>
      </w:r>
      <w:r w:rsidR="00DE0BC1">
        <w:rPr>
          <w:lang w:val="de-DE"/>
        </w:rPr>
        <w:t xml:space="preserve">ehrlich will. Wie fatal, wenn jeder aufwallende </w:t>
      </w:r>
      <w:r w:rsidR="00AF1414">
        <w:rPr>
          <w:lang w:val="de-DE"/>
        </w:rPr>
        <w:t>op</w:t>
      </w:r>
      <w:r w:rsidR="00DE0BC1">
        <w:rPr>
          <w:lang w:val="de-DE"/>
        </w:rPr>
        <w:t>fert jede</w:t>
      </w:r>
      <w:r w:rsidR="00AF1414">
        <w:rPr>
          <w:lang w:val="de-DE"/>
        </w:rPr>
        <w:t xml:space="preserve"> </w:t>
      </w:r>
      <w:r w:rsidR="00DE0BC1">
        <w:rPr>
          <w:lang w:val="de-DE"/>
        </w:rPr>
        <w:t>Temperamentsäußerung sich straflos im</w:t>
      </w:r>
      <w:r w:rsidR="00AF1414">
        <w:rPr>
          <w:lang w:val="de-DE"/>
        </w:rPr>
        <w:t xml:space="preserve"> </w:t>
      </w:r>
      <w:r w:rsidR="00DE0BC1">
        <w:rPr>
          <w:lang w:val="de-DE"/>
        </w:rPr>
        <w:t>behaglichen Familienkreise zu äußern</w:t>
      </w:r>
      <w:r w:rsidR="00AF1414">
        <w:rPr>
          <w:lang w:val="de-DE"/>
        </w:rPr>
        <w:t xml:space="preserve"> </w:t>
      </w:r>
      <w:r w:rsidR="00DE0BC1">
        <w:rPr>
          <w:lang w:val="de-DE"/>
        </w:rPr>
        <w:t xml:space="preserve">wagt, wenn statt innerlichen </w:t>
      </w:r>
      <w:proofErr w:type="spellStart"/>
      <w:r w:rsidR="00DE0BC1">
        <w:rPr>
          <w:lang w:val="de-DE"/>
        </w:rPr>
        <w:t>Sichzueinander</w:t>
      </w:r>
      <w:proofErr w:type="spellEnd"/>
      <w:r w:rsidR="00DE0BC1">
        <w:rPr>
          <w:lang w:val="de-DE"/>
        </w:rPr>
        <w:t xml:space="preserve"> Bekennens nur äußere</w:t>
      </w:r>
      <w:r w:rsidR="00AF1414">
        <w:rPr>
          <w:lang w:val="de-DE"/>
        </w:rPr>
        <w:t xml:space="preserve"> </w:t>
      </w:r>
      <w:r w:rsidR="00DE0BC1">
        <w:rPr>
          <w:lang w:val="de-DE"/>
        </w:rPr>
        <w:t>Rücksichtnahme und kühler Egoismus</w:t>
      </w:r>
      <w:r w:rsidR="00AF1414">
        <w:rPr>
          <w:lang w:val="de-DE"/>
        </w:rPr>
        <w:t xml:space="preserve"> </w:t>
      </w:r>
      <w:r w:rsidR="00AF1031">
        <w:rPr>
          <w:lang w:val="de-DE"/>
        </w:rPr>
        <w:t>die blutsverwandten  Köpfe</w:t>
      </w:r>
      <w:r w:rsidR="00AF1414">
        <w:rPr>
          <w:lang w:val="de-DE"/>
        </w:rPr>
        <w:t xml:space="preserve"> </w:t>
      </w:r>
      <w:r w:rsidR="00AF1031">
        <w:rPr>
          <w:lang w:val="de-DE"/>
        </w:rPr>
        <w:t>zusammenhält und nicht das ehrliche</w:t>
      </w:r>
      <w:r w:rsidR="00AF1414">
        <w:rPr>
          <w:lang w:val="de-DE"/>
        </w:rPr>
        <w:t xml:space="preserve"> S</w:t>
      </w:r>
      <w:r w:rsidR="00AF1031">
        <w:rPr>
          <w:lang w:val="de-DE"/>
        </w:rPr>
        <w:t>treben herrscht voll und ganz den</w:t>
      </w:r>
      <w:r w:rsidR="00AF1414">
        <w:rPr>
          <w:lang w:val="de-DE"/>
        </w:rPr>
        <w:t xml:space="preserve"> </w:t>
      </w:r>
      <w:r w:rsidR="00AF1031">
        <w:rPr>
          <w:lang w:val="de-DE"/>
        </w:rPr>
        <w:t>Konsequenzen der Blutsverwandtschaft</w:t>
      </w:r>
      <w:r w:rsidR="00AF1414">
        <w:rPr>
          <w:lang w:val="de-DE"/>
        </w:rPr>
        <w:t xml:space="preserve"> </w:t>
      </w:r>
      <w:r w:rsidR="00AF1031">
        <w:rPr>
          <w:lang w:val="de-DE"/>
        </w:rPr>
        <w:t xml:space="preserve">materiell und ideell gerecht zu werden. </w:t>
      </w:r>
    </w:p>
    <w:p w:rsidR="00AF1414" w:rsidRDefault="00AF1414" w:rsidP="00884BB9">
      <w:pPr>
        <w:spacing w:after="0" w:line="360" w:lineRule="auto"/>
        <w:rPr>
          <w:lang w:val="de-DE"/>
        </w:rPr>
      </w:pPr>
    </w:p>
    <w:p w:rsidR="00AF1031" w:rsidRDefault="00AF1031" w:rsidP="00884BB9">
      <w:pPr>
        <w:spacing w:after="0" w:line="360" w:lineRule="auto"/>
        <w:rPr>
          <w:lang w:val="de-DE"/>
        </w:rPr>
      </w:pPr>
      <w:r>
        <w:rPr>
          <w:lang w:val="de-DE"/>
        </w:rPr>
        <w:t>Die Schwester, die den Bruder erzieht, die ältere Schwester, die die jüngere</w:t>
      </w:r>
      <w:r w:rsidR="00AF1414">
        <w:rPr>
          <w:lang w:val="de-DE"/>
        </w:rPr>
        <w:t xml:space="preserve"> </w:t>
      </w:r>
      <w:r>
        <w:rPr>
          <w:lang w:val="de-DE"/>
        </w:rPr>
        <w:t>geistig zu beeinflussen sucht, scheint</w:t>
      </w:r>
      <w:r w:rsidR="00AF1414">
        <w:rPr>
          <w:lang w:val="de-DE"/>
        </w:rPr>
        <w:t xml:space="preserve"> </w:t>
      </w:r>
      <w:r>
        <w:rPr>
          <w:lang w:val="de-DE"/>
        </w:rPr>
        <w:t>mir eine selbstverständliche Angelegenheit in einer nur ein wenig</w:t>
      </w:r>
      <w:r w:rsidR="00AF1414">
        <w:rPr>
          <w:lang w:val="de-DE"/>
        </w:rPr>
        <w:t xml:space="preserve"> </w:t>
      </w:r>
      <w:r>
        <w:rPr>
          <w:lang w:val="de-DE"/>
        </w:rPr>
        <w:t>nachdenkenden Bürgerfamilie. Und</w:t>
      </w:r>
      <w:r w:rsidR="00AF1414">
        <w:rPr>
          <w:lang w:val="de-DE"/>
        </w:rPr>
        <w:t xml:space="preserve"> </w:t>
      </w:r>
      <w:r>
        <w:rPr>
          <w:lang w:val="de-DE"/>
        </w:rPr>
        <w:t>diese Pflicht, die mit etwas Überlegung, mit Unterdrückung der</w:t>
      </w:r>
      <w:r w:rsidR="00AF1414">
        <w:rPr>
          <w:lang w:val="de-DE"/>
        </w:rPr>
        <w:t xml:space="preserve"> </w:t>
      </w:r>
      <w:proofErr w:type="spellStart"/>
      <w:r>
        <w:rPr>
          <w:lang w:val="de-DE"/>
        </w:rPr>
        <w:t>etweigen</w:t>
      </w:r>
      <w:proofErr w:type="spellEnd"/>
      <w:r>
        <w:rPr>
          <w:lang w:val="de-DE"/>
        </w:rPr>
        <w:t xml:space="preserve"> </w:t>
      </w:r>
      <w:r w:rsidR="00AF1414">
        <w:rPr>
          <w:lang w:val="de-DE"/>
        </w:rPr>
        <w:t xml:space="preserve"> H</w:t>
      </w:r>
      <w:r>
        <w:rPr>
          <w:lang w:val="de-DE"/>
        </w:rPr>
        <w:t>eftigkeit und Empfindlichkeit nicht schwerer zu üben, als zu</w:t>
      </w:r>
      <w:r w:rsidR="00AF1414">
        <w:rPr>
          <w:lang w:val="de-DE"/>
        </w:rPr>
        <w:t xml:space="preserve"> </w:t>
      </w:r>
      <w:r>
        <w:rPr>
          <w:lang w:val="de-DE"/>
        </w:rPr>
        <w:t xml:space="preserve">begreifen ist, schafft das schönste, sicherste Verhältnis. </w:t>
      </w:r>
    </w:p>
    <w:p w:rsidR="00AF1031" w:rsidRDefault="00AF1031" w:rsidP="00884BB9">
      <w:pPr>
        <w:spacing w:after="0" w:line="360" w:lineRule="auto"/>
        <w:rPr>
          <w:lang w:val="de-DE"/>
        </w:rPr>
      </w:pPr>
      <w:r>
        <w:rPr>
          <w:lang w:val="de-DE"/>
        </w:rPr>
        <w:t>„Was Du ererbt von Deinen Vätern</w:t>
      </w:r>
      <w:r w:rsidR="00AF1414">
        <w:rPr>
          <w:lang w:val="de-DE"/>
        </w:rPr>
        <w:t xml:space="preserve"> </w:t>
      </w:r>
      <w:r>
        <w:rPr>
          <w:lang w:val="de-DE"/>
        </w:rPr>
        <w:t>hast, erwirb es, um es zu besitzen.“</w:t>
      </w:r>
    </w:p>
    <w:p w:rsidR="00902F73" w:rsidRDefault="00902F73" w:rsidP="00884BB9">
      <w:pPr>
        <w:spacing w:after="0" w:line="360" w:lineRule="auto"/>
        <w:rPr>
          <w:lang w:val="de-DE"/>
        </w:rPr>
      </w:pPr>
      <w:r>
        <w:rPr>
          <w:lang w:val="de-DE"/>
        </w:rPr>
        <w:t xml:space="preserve">Adelt die Blutsverwandtschaft durch opferfähiges Wirken für einander, strebt nach seelischen </w:t>
      </w:r>
      <w:proofErr w:type="spellStart"/>
      <w:r>
        <w:rPr>
          <w:lang w:val="de-DE"/>
        </w:rPr>
        <w:t>Einfluß</w:t>
      </w:r>
      <w:proofErr w:type="spellEnd"/>
      <w:r w:rsidR="00AF1414">
        <w:rPr>
          <w:lang w:val="de-DE"/>
        </w:rPr>
        <w:t xml:space="preserve"> </w:t>
      </w:r>
      <w:r>
        <w:rPr>
          <w:lang w:val="de-DE"/>
        </w:rPr>
        <w:t>aufeinander, Ihr werdet Euch fester</w:t>
      </w:r>
      <w:r w:rsidR="00AF1414">
        <w:rPr>
          <w:lang w:val="de-DE"/>
        </w:rPr>
        <w:t xml:space="preserve"> </w:t>
      </w:r>
      <w:r>
        <w:rPr>
          <w:lang w:val="de-DE"/>
        </w:rPr>
        <w:t>aneinander schließen, Euch dauernd</w:t>
      </w:r>
      <w:r w:rsidR="00AF1414">
        <w:rPr>
          <w:lang w:val="de-DE"/>
        </w:rPr>
        <w:t xml:space="preserve"> </w:t>
      </w:r>
      <w:r>
        <w:rPr>
          <w:lang w:val="de-DE"/>
        </w:rPr>
        <w:t xml:space="preserve">verbünden. </w:t>
      </w:r>
    </w:p>
    <w:p w:rsidR="00AF1414" w:rsidRDefault="00AF1414" w:rsidP="00884BB9">
      <w:pPr>
        <w:spacing w:after="0" w:line="360" w:lineRule="auto"/>
        <w:rPr>
          <w:lang w:val="de-DE"/>
        </w:rPr>
      </w:pPr>
    </w:p>
    <w:p w:rsidR="00902F73" w:rsidRDefault="00AF1414" w:rsidP="00884BB9">
      <w:pPr>
        <w:spacing w:after="0" w:line="360" w:lineRule="auto"/>
        <w:rPr>
          <w:lang w:val="de-DE"/>
        </w:rPr>
      </w:pPr>
      <w:r>
        <w:rPr>
          <w:lang w:val="de-DE"/>
        </w:rPr>
        <w:t>Aus</w:t>
      </w:r>
      <w:r w:rsidR="00902F73">
        <w:rPr>
          <w:lang w:val="de-DE"/>
        </w:rPr>
        <w:t xml:space="preserve"> den geselligen Veranstaltungen, die Ihr heut uns zugedacht, höre ich nur zum Teil diesen Ton heraus. Mit Dankbarkeit</w:t>
      </w:r>
      <w:r>
        <w:rPr>
          <w:lang w:val="de-DE"/>
        </w:rPr>
        <w:t xml:space="preserve"> </w:t>
      </w:r>
      <w:r w:rsidR="00902F73">
        <w:rPr>
          <w:lang w:val="de-DE"/>
        </w:rPr>
        <w:t>gegen den Allgütigen sehe ich Euch</w:t>
      </w:r>
      <w:r>
        <w:rPr>
          <w:lang w:val="de-DE"/>
        </w:rPr>
        <w:t xml:space="preserve"> </w:t>
      </w:r>
      <w:r w:rsidR="00902F73">
        <w:rPr>
          <w:lang w:val="de-DE"/>
        </w:rPr>
        <w:t>alle versammelt, Blutsverwandte</w:t>
      </w:r>
      <w:r>
        <w:rPr>
          <w:lang w:val="de-DE"/>
        </w:rPr>
        <w:t xml:space="preserve"> </w:t>
      </w:r>
      <w:r w:rsidR="00902F73">
        <w:rPr>
          <w:lang w:val="de-DE"/>
        </w:rPr>
        <w:t>durch Geburt und durch das Glück;</w:t>
      </w:r>
      <w:r w:rsidR="00AC60B2">
        <w:rPr>
          <w:lang w:val="de-DE"/>
        </w:rPr>
        <w:t xml:space="preserve"> </w:t>
      </w:r>
      <w:r w:rsidR="00902F73">
        <w:rPr>
          <w:lang w:val="de-DE"/>
        </w:rPr>
        <w:t>mannigfach wenn auch nicht hervorragend begabt; alles aber genügend</w:t>
      </w:r>
      <w:r>
        <w:rPr>
          <w:lang w:val="de-DE"/>
        </w:rPr>
        <w:t xml:space="preserve"> </w:t>
      </w:r>
      <w:r w:rsidR="00902F73">
        <w:rPr>
          <w:lang w:val="de-DE"/>
        </w:rPr>
        <w:t xml:space="preserve">begabt für das Gute und Einfache. </w:t>
      </w:r>
    </w:p>
    <w:p w:rsidR="00AF1414" w:rsidRDefault="00AF1414" w:rsidP="00884BB9">
      <w:pPr>
        <w:spacing w:after="0" w:line="360" w:lineRule="auto"/>
        <w:rPr>
          <w:lang w:val="de-DE"/>
        </w:rPr>
      </w:pPr>
    </w:p>
    <w:p w:rsidR="00D722E8" w:rsidRDefault="00902F73" w:rsidP="00884BB9">
      <w:pPr>
        <w:spacing w:after="0" w:line="360" w:lineRule="auto"/>
        <w:rPr>
          <w:lang w:val="de-DE"/>
        </w:rPr>
      </w:pPr>
      <w:r>
        <w:rPr>
          <w:lang w:val="de-DE"/>
        </w:rPr>
        <w:t>Und so möge ich auch diesen</w:t>
      </w:r>
      <w:r w:rsidR="00AF1414">
        <w:rPr>
          <w:lang w:val="de-DE"/>
        </w:rPr>
        <w:t xml:space="preserve"> </w:t>
      </w:r>
      <w:r>
        <w:rPr>
          <w:lang w:val="de-DE"/>
        </w:rPr>
        <w:t>Veranstaltungen  unseres Festes, des</w:t>
      </w:r>
      <w:r w:rsidR="00AC60B2">
        <w:rPr>
          <w:lang w:val="de-DE"/>
        </w:rPr>
        <w:t xml:space="preserve"> </w:t>
      </w:r>
      <w:r>
        <w:rPr>
          <w:lang w:val="de-DE"/>
        </w:rPr>
        <w:t>Humors und der</w:t>
      </w:r>
      <w:r w:rsidR="00D722E8">
        <w:rPr>
          <w:lang w:val="de-DE"/>
        </w:rPr>
        <w:t xml:space="preserve"> ungezwungenen Laune vor allem das stille Gelöbnis heraushören, </w:t>
      </w:r>
      <w:proofErr w:type="spellStart"/>
      <w:r w:rsidR="00D722E8">
        <w:rPr>
          <w:lang w:val="de-DE"/>
        </w:rPr>
        <w:t>daß</w:t>
      </w:r>
      <w:proofErr w:type="spellEnd"/>
      <w:r w:rsidR="00D722E8">
        <w:rPr>
          <w:lang w:val="de-DE"/>
        </w:rPr>
        <w:t xml:space="preserve"> Ihr</w:t>
      </w:r>
      <w:r w:rsidR="00AC60B2">
        <w:rPr>
          <w:lang w:val="de-DE"/>
        </w:rPr>
        <w:t xml:space="preserve"> </w:t>
      </w:r>
      <w:r w:rsidR="00D722E8">
        <w:rPr>
          <w:lang w:val="de-DE"/>
        </w:rPr>
        <w:t xml:space="preserve">eingedenk sein wollt nicht </w:t>
      </w:r>
      <w:proofErr w:type="spellStart"/>
      <w:r w:rsidR="00D722E8">
        <w:rPr>
          <w:lang w:val="de-DE"/>
        </w:rPr>
        <w:t>blos</w:t>
      </w:r>
      <w:proofErr w:type="spellEnd"/>
      <w:r w:rsidR="00AC60B2">
        <w:rPr>
          <w:lang w:val="de-DE"/>
        </w:rPr>
        <w:t xml:space="preserve"> </w:t>
      </w:r>
      <w:r w:rsidR="00D722E8">
        <w:rPr>
          <w:lang w:val="de-DE"/>
        </w:rPr>
        <w:t>in den Wechselfällen des Lebens, sondern auch im Alltagsleben der der durch Gott und Natur in Euch gelegten Verpflichtung</w:t>
      </w:r>
      <w:r w:rsidR="00AC60B2">
        <w:rPr>
          <w:lang w:val="de-DE"/>
        </w:rPr>
        <w:t xml:space="preserve"> </w:t>
      </w:r>
      <w:r w:rsidR="00D722E8">
        <w:rPr>
          <w:lang w:val="de-DE"/>
        </w:rPr>
        <w:t>die der sterbende Johannis</w:t>
      </w:r>
      <w:r w:rsidR="00AC60B2">
        <w:rPr>
          <w:lang w:val="de-DE"/>
        </w:rPr>
        <w:t xml:space="preserve"> </w:t>
      </w:r>
      <w:r w:rsidR="00D722E8">
        <w:rPr>
          <w:lang w:val="de-DE"/>
        </w:rPr>
        <w:t>und sein großen Interpret</w:t>
      </w:r>
      <w:r w:rsidR="00AC60B2">
        <w:rPr>
          <w:lang w:val="de-DE"/>
        </w:rPr>
        <w:t xml:space="preserve"> </w:t>
      </w:r>
      <w:r w:rsidR="00D722E8">
        <w:rPr>
          <w:lang w:val="de-DE"/>
        </w:rPr>
        <w:t>Gotthold Ephraim Lessing in</w:t>
      </w:r>
      <w:r w:rsidR="00AC60B2">
        <w:rPr>
          <w:lang w:val="de-DE"/>
        </w:rPr>
        <w:t xml:space="preserve"> </w:t>
      </w:r>
      <w:r w:rsidR="00D722E8">
        <w:rPr>
          <w:lang w:val="de-DE"/>
        </w:rPr>
        <w:t xml:space="preserve">die Worte </w:t>
      </w:r>
      <w:proofErr w:type="spellStart"/>
      <w:r w:rsidR="00D722E8">
        <w:rPr>
          <w:lang w:val="de-DE"/>
        </w:rPr>
        <w:t>zusammenfaßt</w:t>
      </w:r>
      <w:proofErr w:type="spellEnd"/>
      <w:r w:rsidR="00D722E8">
        <w:rPr>
          <w:lang w:val="de-DE"/>
        </w:rPr>
        <w:t xml:space="preserve">: </w:t>
      </w:r>
    </w:p>
    <w:p w:rsidR="00D722E8" w:rsidRDefault="00D722E8" w:rsidP="00884BB9">
      <w:pPr>
        <w:spacing w:after="0" w:line="360" w:lineRule="auto"/>
        <w:rPr>
          <w:lang w:val="de-DE"/>
        </w:rPr>
      </w:pPr>
      <w:r>
        <w:rPr>
          <w:lang w:val="de-DE"/>
        </w:rPr>
        <w:t>„Kindlein liebet Euch mit</w:t>
      </w:r>
      <w:r w:rsidR="00AC60B2">
        <w:rPr>
          <w:lang w:val="de-DE"/>
        </w:rPr>
        <w:t xml:space="preserve"> </w:t>
      </w:r>
      <w:r>
        <w:rPr>
          <w:lang w:val="de-DE"/>
        </w:rPr>
        <w:t>jener reinen Liebe die</w:t>
      </w:r>
      <w:r w:rsidR="00AC60B2">
        <w:rPr>
          <w:lang w:val="de-DE"/>
        </w:rPr>
        <w:t xml:space="preserve"> </w:t>
      </w:r>
      <w:r>
        <w:rPr>
          <w:lang w:val="de-DE"/>
        </w:rPr>
        <w:t>ein Strahl der Gottesliebe</w:t>
      </w:r>
      <w:r w:rsidR="00AC60B2">
        <w:rPr>
          <w:lang w:val="de-DE"/>
        </w:rPr>
        <w:t xml:space="preserve"> i</w:t>
      </w:r>
      <w:r>
        <w:rPr>
          <w:lang w:val="de-DE"/>
        </w:rPr>
        <w:t>st.“</w:t>
      </w:r>
    </w:p>
    <w:sectPr w:rsidR="00D722E8" w:rsidSect="005B0BBE">
      <w:pgSz w:w="11906" w:h="16838"/>
      <w:pgMar w:top="1417" w:right="1134"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306" w:rsidRDefault="00A76306" w:rsidP="008A4870">
      <w:pPr>
        <w:spacing w:after="0" w:line="240" w:lineRule="auto"/>
      </w:pPr>
      <w:r>
        <w:separator/>
      </w:r>
    </w:p>
  </w:endnote>
  <w:endnote w:type="continuationSeparator" w:id="0">
    <w:p w:rsidR="00A76306" w:rsidRDefault="00A76306" w:rsidP="008A4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306" w:rsidRDefault="00A76306" w:rsidP="008A4870">
      <w:pPr>
        <w:spacing w:after="0" w:line="240" w:lineRule="auto"/>
      </w:pPr>
      <w:r>
        <w:separator/>
      </w:r>
    </w:p>
  </w:footnote>
  <w:footnote w:type="continuationSeparator" w:id="0">
    <w:p w:rsidR="00A76306" w:rsidRDefault="00A76306" w:rsidP="008A4870">
      <w:pPr>
        <w:spacing w:after="0" w:line="240" w:lineRule="auto"/>
      </w:pPr>
      <w:r>
        <w:continuationSeparator/>
      </w:r>
    </w:p>
  </w:footnote>
  <w:footnote w:id="1">
    <w:p w:rsidR="008A4870" w:rsidRPr="00065FF9" w:rsidRDefault="008A4870" w:rsidP="008A4870">
      <w:pPr>
        <w:spacing w:after="0" w:line="360" w:lineRule="auto"/>
        <w:rPr>
          <w:i/>
          <w:lang w:val="de-DE"/>
        </w:rPr>
      </w:pPr>
      <w:r>
        <w:rPr>
          <w:rStyle w:val="Odwoanieprzypisudolnego"/>
        </w:rPr>
        <w:footnoteRef/>
      </w:r>
      <w:r>
        <w:t xml:space="preserve"> </w:t>
      </w:r>
      <w:proofErr w:type="spellStart"/>
      <w:r w:rsidRPr="00065FF9">
        <w:rPr>
          <w:i/>
          <w:lang w:val="de-DE"/>
        </w:rPr>
        <w:t>oo</w:t>
      </w:r>
      <w:proofErr w:type="spellEnd"/>
      <w:r w:rsidRPr="00065FF9">
        <w:rPr>
          <w:i/>
          <w:lang w:val="de-DE"/>
        </w:rPr>
        <w:t xml:space="preserve"> </w:t>
      </w:r>
      <w:proofErr w:type="spellStart"/>
      <w:r w:rsidRPr="00065FF9">
        <w:rPr>
          <w:i/>
          <w:lang w:val="de-DE"/>
        </w:rPr>
        <w:t>Mockauer</w:t>
      </w:r>
      <w:proofErr w:type="spellEnd"/>
      <w:r>
        <w:rPr>
          <w:i/>
          <w:lang w:val="de-DE"/>
        </w:rPr>
        <w:t xml:space="preserve"> </w:t>
      </w:r>
      <w:r w:rsidRPr="00065FF9">
        <w:rPr>
          <w:i/>
          <w:lang w:val="de-DE"/>
        </w:rPr>
        <w:t xml:space="preserve">(Therese </w:t>
      </w:r>
      <w:proofErr w:type="spellStart"/>
      <w:r w:rsidRPr="00065FF9">
        <w:rPr>
          <w:i/>
          <w:lang w:val="de-DE"/>
        </w:rPr>
        <w:t>Grätzer</w:t>
      </w:r>
      <w:proofErr w:type="spellEnd"/>
      <w:r w:rsidRPr="00065FF9">
        <w:rPr>
          <w:i/>
          <w:lang w:val="de-DE"/>
        </w:rPr>
        <w:t>)</w:t>
      </w:r>
    </w:p>
    <w:p w:rsidR="008A4870" w:rsidRDefault="008A4870">
      <w:pPr>
        <w:pStyle w:val="Tekstprzypisudolneg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2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4A3"/>
    <w:rsid w:val="00042C4B"/>
    <w:rsid w:val="00065FF9"/>
    <w:rsid w:val="00183E06"/>
    <w:rsid w:val="001A5804"/>
    <w:rsid w:val="002470A5"/>
    <w:rsid w:val="0028081E"/>
    <w:rsid w:val="003109BC"/>
    <w:rsid w:val="00331F7A"/>
    <w:rsid w:val="00336B25"/>
    <w:rsid w:val="003A3FDE"/>
    <w:rsid w:val="00463556"/>
    <w:rsid w:val="004E3BB0"/>
    <w:rsid w:val="00511F60"/>
    <w:rsid w:val="00537867"/>
    <w:rsid w:val="00571811"/>
    <w:rsid w:val="00590655"/>
    <w:rsid w:val="005B0BBE"/>
    <w:rsid w:val="005C74BE"/>
    <w:rsid w:val="005E580F"/>
    <w:rsid w:val="005F2E5D"/>
    <w:rsid w:val="00693D9C"/>
    <w:rsid w:val="006F528D"/>
    <w:rsid w:val="007427C6"/>
    <w:rsid w:val="007868C8"/>
    <w:rsid w:val="00806E51"/>
    <w:rsid w:val="00884BB9"/>
    <w:rsid w:val="008A4870"/>
    <w:rsid w:val="008D5A58"/>
    <w:rsid w:val="00902F73"/>
    <w:rsid w:val="00913FF4"/>
    <w:rsid w:val="009579EA"/>
    <w:rsid w:val="00966380"/>
    <w:rsid w:val="00A76306"/>
    <w:rsid w:val="00AC60B2"/>
    <w:rsid w:val="00AF1031"/>
    <w:rsid w:val="00AF1414"/>
    <w:rsid w:val="00B04047"/>
    <w:rsid w:val="00B514A3"/>
    <w:rsid w:val="00B76BC3"/>
    <w:rsid w:val="00C65793"/>
    <w:rsid w:val="00CD7153"/>
    <w:rsid w:val="00D722E8"/>
    <w:rsid w:val="00D84B8A"/>
    <w:rsid w:val="00DE0BC1"/>
    <w:rsid w:val="00DF45E8"/>
    <w:rsid w:val="00E43B04"/>
    <w:rsid w:val="00EC7BAB"/>
    <w:rsid w:val="00ED541C"/>
    <w:rsid w:val="00F1519A"/>
    <w:rsid w:val="00FA13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pacing w:val="12"/>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70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70A5"/>
    <w:rPr>
      <w:rFonts w:ascii="Tahoma" w:hAnsi="Tahoma" w:cs="Tahoma"/>
      <w:sz w:val="16"/>
      <w:szCs w:val="16"/>
    </w:rPr>
  </w:style>
  <w:style w:type="paragraph" w:styleId="Tekstprzypisudolnego">
    <w:name w:val="footnote text"/>
    <w:basedOn w:val="Normalny"/>
    <w:link w:val="TekstprzypisudolnegoZnak"/>
    <w:uiPriority w:val="99"/>
    <w:semiHidden/>
    <w:unhideWhenUsed/>
    <w:rsid w:val="008A487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A4870"/>
    <w:rPr>
      <w:sz w:val="20"/>
      <w:szCs w:val="20"/>
    </w:rPr>
  </w:style>
  <w:style w:type="character" w:styleId="Odwoanieprzypisudolnego">
    <w:name w:val="footnote reference"/>
    <w:basedOn w:val="Domylnaczcionkaakapitu"/>
    <w:uiPriority w:val="99"/>
    <w:semiHidden/>
    <w:unhideWhenUsed/>
    <w:rsid w:val="008A48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pacing w:val="12"/>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70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70A5"/>
    <w:rPr>
      <w:rFonts w:ascii="Tahoma" w:hAnsi="Tahoma" w:cs="Tahoma"/>
      <w:sz w:val="16"/>
      <w:szCs w:val="16"/>
    </w:rPr>
  </w:style>
  <w:style w:type="paragraph" w:styleId="Tekstprzypisudolnego">
    <w:name w:val="footnote text"/>
    <w:basedOn w:val="Normalny"/>
    <w:link w:val="TekstprzypisudolnegoZnak"/>
    <w:uiPriority w:val="99"/>
    <w:semiHidden/>
    <w:unhideWhenUsed/>
    <w:rsid w:val="008A487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A4870"/>
    <w:rPr>
      <w:sz w:val="20"/>
      <w:szCs w:val="20"/>
    </w:rPr>
  </w:style>
  <w:style w:type="character" w:styleId="Odwoanieprzypisudolnego">
    <w:name w:val="footnote reference"/>
    <w:basedOn w:val="Domylnaczcionkaakapitu"/>
    <w:uiPriority w:val="99"/>
    <w:semiHidden/>
    <w:unhideWhenUsed/>
    <w:rsid w:val="008A48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7B6D9-31F8-4DF5-ADE0-764D2035C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1359</Words>
  <Characters>8159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Newerla</dc:creator>
  <cp:lastModifiedBy>Paweł Newerla</cp:lastModifiedBy>
  <cp:revision>3</cp:revision>
  <dcterms:created xsi:type="dcterms:W3CDTF">2019-04-24T06:48:00Z</dcterms:created>
  <dcterms:modified xsi:type="dcterms:W3CDTF">2019-04-24T07:19:00Z</dcterms:modified>
</cp:coreProperties>
</file>